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E42" w:rsidRDefault="00BB3E42" w:rsidP="00197D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ЗАРИНСКОЕ ГОРОДСКОЕ СОБРАНИЕ ДЕПУТАТОВ</w:t>
      </w:r>
    </w:p>
    <w:p w:rsidR="00BB3E42" w:rsidRDefault="00BB3E42" w:rsidP="00197D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АЛТАЙСКОГО КРАЯ </w:t>
      </w:r>
    </w:p>
    <w:p w:rsidR="00BB3E42" w:rsidRDefault="00BB3E42" w:rsidP="00197D6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>РЕШЕНИЕ</w:t>
      </w:r>
    </w:p>
    <w:p w:rsidR="00BB3E42" w:rsidRDefault="00BB3E42" w:rsidP="00197D6A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BB3E42" w:rsidRDefault="00BB3E42" w:rsidP="002B6C5B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02"/>
        <w:gridCol w:w="451"/>
        <w:gridCol w:w="1675"/>
        <w:gridCol w:w="1642"/>
        <w:gridCol w:w="1643"/>
        <w:gridCol w:w="2076"/>
      </w:tblGrid>
      <w:tr w:rsidR="00BB3E42" w:rsidTr="00BB3E42"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E42" w:rsidRDefault="00AE7730" w:rsidP="00AE7730">
            <w:pPr>
              <w:tabs>
                <w:tab w:val="left" w:pos="2880"/>
                <w:tab w:val="left" w:pos="3420"/>
                <w:tab w:val="left" w:pos="45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23.06.2026</w:t>
            </w:r>
          </w:p>
        </w:tc>
        <w:tc>
          <w:tcPr>
            <w:tcW w:w="451" w:type="dxa"/>
            <w:hideMark/>
          </w:tcPr>
          <w:p w:rsidR="00BB3E42" w:rsidRDefault="00BB3E42" w:rsidP="002B6C5B">
            <w:pPr>
              <w:tabs>
                <w:tab w:val="left" w:pos="2880"/>
                <w:tab w:val="left" w:pos="3420"/>
                <w:tab w:val="left" w:pos="45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E42" w:rsidRDefault="00AE7730" w:rsidP="00AE7730">
            <w:pPr>
              <w:tabs>
                <w:tab w:val="left" w:pos="2880"/>
                <w:tab w:val="left" w:pos="3420"/>
                <w:tab w:val="left" w:pos="45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42" w:type="dxa"/>
          </w:tcPr>
          <w:p w:rsidR="00BB3E42" w:rsidRDefault="00BB3E42" w:rsidP="002B6C5B">
            <w:pPr>
              <w:tabs>
                <w:tab w:val="left" w:pos="2880"/>
                <w:tab w:val="left" w:pos="3420"/>
                <w:tab w:val="left" w:pos="45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B3E42" w:rsidRDefault="00BB3E42" w:rsidP="002B6C5B">
            <w:pPr>
              <w:tabs>
                <w:tab w:val="left" w:pos="2880"/>
                <w:tab w:val="left" w:pos="3420"/>
                <w:tab w:val="left" w:pos="45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hideMark/>
          </w:tcPr>
          <w:p w:rsidR="00BB3E42" w:rsidRDefault="00BB3E42" w:rsidP="002B6C5B">
            <w:pPr>
              <w:tabs>
                <w:tab w:val="left" w:pos="2880"/>
                <w:tab w:val="left" w:pos="3420"/>
                <w:tab w:val="left" w:pos="450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Заринск</w:t>
            </w:r>
          </w:p>
        </w:tc>
      </w:tr>
    </w:tbl>
    <w:p w:rsidR="00BB3E42" w:rsidRDefault="00BB3E42" w:rsidP="00197D6A">
      <w:pPr>
        <w:tabs>
          <w:tab w:val="left" w:pos="2880"/>
          <w:tab w:val="left" w:pos="3420"/>
          <w:tab w:val="left" w:pos="4500"/>
        </w:tabs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1E0"/>
      </w:tblPr>
      <w:tblGrid>
        <w:gridCol w:w="4608"/>
      </w:tblGrid>
      <w:tr w:rsidR="00BB3E42" w:rsidTr="00BB3E42">
        <w:trPr>
          <w:trHeight w:val="1057"/>
        </w:trPr>
        <w:tc>
          <w:tcPr>
            <w:tcW w:w="4608" w:type="dxa"/>
            <w:hideMark/>
          </w:tcPr>
          <w:p w:rsidR="00BB3E42" w:rsidRDefault="00BB3E42" w:rsidP="002B6C5B">
            <w:pPr>
              <w:tabs>
                <w:tab w:val="left" w:pos="2880"/>
                <w:tab w:val="left" w:pos="3420"/>
                <w:tab w:val="left" w:pos="450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 внесении изменений в решение Заринского городского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Собрания депутатов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Алтайского края от 30.09.2021 № 6</w:t>
            </w:r>
            <w:r w:rsidR="003060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060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306009" w:rsidRPr="00306009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муниципальном жилищном контроле на территории муниципального образования город Заринск Алтайского края</w:t>
            </w:r>
            <w:r w:rsidRPr="003060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bookmarkStart w:id="0" w:name="_GoBack"/>
            <w:bookmarkEnd w:id="0"/>
          </w:p>
        </w:tc>
      </w:tr>
    </w:tbl>
    <w:p w:rsidR="00BB3E42" w:rsidRDefault="00BB3E42" w:rsidP="002B6C5B">
      <w:pPr>
        <w:tabs>
          <w:tab w:val="left" w:pos="2880"/>
          <w:tab w:val="left" w:pos="3420"/>
          <w:tab w:val="left" w:pos="4500"/>
        </w:tabs>
        <w:spacing w:line="240" w:lineRule="auto"/>
        <w:ind w:right="-108"/>
        <w:jc w:val="both"/>
        <w:rPr>
          <w:rFonts w:ascii="Times New Roman" w:hAnsi="Times New Roman" w:cs="Times New Roman"/>
          <w:snapToGrid w:val="0"/>
        </w:rPr>
      </w:pPr>
    </w:p>
    <w:p w:rsidR="00BB3E42" w:rsidRDefault="00BB3E42" w:rsidP="002B6C5B">
      <w:pPr>
        <w:tabs>
          <w:tab w:val="left" w:pos="2880"/>
          <w:tab w:val="left" w:pos="3420"/>
          <w:tab w:val="left" w:pos="4500"/>
        </w:tabs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Федеральным законом от 29.12.2025 № 567-ФЗ «О внесении изменений в Федеральный закон «О государственном контроле (надзоре) и муниципальном контроле в Российской Федерации», руководствуясь Уставом муниципального образования город Заринск Алтайского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края, Заринское городское Собрание депутатов</w:t>
      </w:r>
    </w:p>
    <w:p w:rsidR="00BB3E42" w:rsidRDefault="00BB3E42" w:rsidP="002B6C5B">
      <w:pPr>
        <w:tabs>
          <w:tab w:val="left" w:pos="2880"/>
          <w:tab w:val="left" w:pos="3420"/>
          <w:tab w:val="left" w:pos="4500"/>
        </w:tabs>
        <w:spacing w:line="240" w:lineRule="auto"/>
        <w:ind w:right="-108" w:firstLine="709"/>
        <w:jc w:val="both"/>
        <w:rPr>
          <w:rFonts w:ascii="Times New Roman" w:hAnsi="Times New Roman" w:cs="Times New Roman"/>
        </w:rPr>
      </w:pPr>
    </w:p>
    <w:p w:rsidR="00BB3E42" w:rsidRPr="00FE61DF" w:rsidRDefault="00BB3E42" w:rsidP="002B6C5B">
      <w:pPr>
        <w:tabs>
          <w:tab w:val="left" w:pos="2880"/>
          <w:tab w:val="left" w:pos="3420"/>
          <w:tab w:val="left" w:pos="4500"/>
        </w:tabs>
        <w:spacing w:line="240" w:lineRule="auto"/>
        <w:ind w:right="-1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1DF">
        <w:rPr>
          <w:rFonts w:ascii="Times New Roman" w:hAnsi="Times New Roman" w:cs="Times New Roman"/>
          <w:sz w:val="24"/>
          <w:szCs w:val="24"/>
        </w:rPr>
        <w:t>РЕШИЛО:</w:t>
      </w:r>
    </w:p>
    <w:p w:rsidR="00BB3E42" w:rsidRDefault="00BB3E42" w:rsidP="002B6C5B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Принять решение Заринского городского Собрания депутатов «</w:t>
      </w:r>
      <w:r>
        <w:rPr>
          <w:lang w:eastAsia="en-US"/>
        </w:rPr>
        <w:t xml:space="preserve">О внесении изменений в решение Заринского городского </w:t>
      </w:r>
      <w:r>
        <w:rPr>
          <w:snapToGrid w:val="0"/>
          <w:lang w:eastAsia="en-US"/>
        </w:rPr>
        <w:t>Собрания депутатов</w:t>
      </w:r>
      <w:r>
        <w:rPr>
          <w:lang w:eastAsia="en-US"/>
        </w:rPr>
        <w:t xml:space="preserve"> Алтайского края от 30.09.2021 № 6</w:t>
      </w:r>
      <w:r w:rsidR="00306009">
        <w:rPr>
          <w:lang w:eastAsia="en-US"/>
        </w:rPr>
        <w:t>7</w:t>
      </w:r>
      <w:r>
        <w:rPr>
          <w:lang w:eastAsia="en-US"/>
        </w:rPr>
        <w:t xml:space="preserve"> «</w:t>
      </w:r>
      <w:r w:rsidR="00306009" w:rsidRPr="00306009">
        <w:t>Об утверждении Положения о муниципальном жилищном контроле на территории муниципального образования город Заринск Алтайского края</w:t>
      </w:r>
      <w:r>
        <w:rPr>
          <w:lang w:eastAsia="en-US"/>
        </w:rPr>
        <w:t>»</w:t>
      </w:r>
      <w:r w:rsidR="00657036">
        <w:rPr>
          <w:lang w:eastAsia="en-US"/>
        </w:rPr>
        <w:t>.</w:t>
      </w:r>
    </w:p>
    <w:p w:rsidR="00BB3E42" w:rsidRDefault="00BB3E42" w:rsidP="002B6C5B">
      <w:pPr>
        <w:pStyle w:val="a4"/>
        <w:tabs>
          <w:tab w:val="left" w:pos="993"/>
        </w:tabs>
        <w:ind w:left="709"/>
        <w:jc w:val="both"/>
      </w:pPr>
    </w:p>
    <w:p w:rsidR="00BB3E42" w:rsidRDefault="00BB3E42" w:rsidP="002B6C5B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 xml:space="preserve">Направить указанные изменения в решение Заринского городского Собрания депутатов Алтайского края от </w:t>
      </w:r>
      <w:r>
        <w:rPr>
          <w:lang w:eastAsia="en-US"/>
        </w:rPr>
        <w:t>30.09.2021 № 6</w:t>
      </w:r>
      <w:r w:rsidR="001B5B74">
        <w:rPr>
          <w:lang w:eastAsia="en-US"/>
        </w:rPr>
        <w:t>7</w:t>
      </w:r>
      <w:r>
        <w:rPr>
          <w:lang w:eastAsia="en-US"/>
        </w:rPr>
        <w:t xml:space="preserve"> «</w:t>
      </w:r>
      <w:r w:rsidR="001B5B74" w:rsidRPr="00306009">
        <w:t>Об утверждении Положения о муниципальном жилищном контроле на территории муниципального образования город Заринск Алтайского края</w:t>
      </w:r>
      <w:r>
        <w:rPr>
          <w:lang w:eastAsia="en-US"/>
        </w:rPr>
        <w:t xml:space="preserve">» </w:t>
      </w:r>
      <w:r>
        <w:t>главе города для подписания и опубликования (обнародования) в установленном порядке.</w:t>
      </w:r>
    </w:p>
    <w:p w:rsidR="00BB3E42" w:rsidRDefault="00BB3E42" w:rsidP="002B6C5B">
      <w:pPr>
        <w:pStyle w:val="a4"/>
        <w:tabs>
          <w:tab w:val="left" w:pos="993"/>
        </w:tabs>
        <w:ind w:left="709"/>
        <w:jc w:val="both"/>
      </w:pPr>
    </w:p>
    <w:p w:rsidR="00BB3E42" w:rsidRDefault="00BB3E42" w:rsidP="002B6C5B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proofErr w:type="gramStart"/>
      <w:r>
        <w:t>Контроль за</w:t>
      </w:r>
      <w:proofErr w:type="gramEnd"/>
      <w:r>
        <w:t xml:space="preserve"> выполнением настоящего решения возложить на постоянную комиссию городского Собрания депутатов по управлению городским хозяйством и экологии (К.Н. Панкратьев).</w:t>
      </w:r>
    </w:p>
    <w:p w:rsidR="00BB3E42" w:rsidRDefault="00BB3E42" w:rsidP="002B6C5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BB3E42" w:rsidRDefault="00BB3E42" w:rsidP="002B6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Заринского </w:t>
      </w:r>
    </w:p>
    <w:p w:rsidR="00BB3E42" w:rsidRDefault="00BB3E42" w:rsidP="002B6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Собрания депутатов                                                                           Т.В.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Цаберябая</w:t>
      </w:r>
      <w:proofErr w:type="spellEnd"/>
    </w:p>
    <w:p w:rsidR="00BB3E42" w:rsidRDefault="00BB3E42" w:rsidP="002B6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036" w:rsidRDefault="00657036" w:rsidP="002B6C5B">
      <w:pPr>
        <w:spacing w:line="240" w:lineRule="auto"/>
        <w:jc w:val="both"/>
        <w:rPr>
          <w:rFonts w:ascii="Times New Roman" w:hAnsi="Times New Roman" w:cs="Times New Roman"/>
        </w:rPr>
      </w:pPr>
    </w:p>
    <w:p w:rsidR="00467CDA" w:rsidRDefault="00467CDA" w:rsidP="002B6C5B">
      <w:p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W w:w="3766" w:type="dxa"/>
        <w:tblInd w:w="6308" w:type="dxa"/>
        <w:tblLook w:val="01E0"/>
      </w:tblPr>
      <w:tblGrid>
        <w:gridCol w:w="3766"/>
      </w:tblGrid>
      <w:tr w:rsidR="00BB3E42" w:rsidTr="00BB3E42">
        <w:trPr>
          <w:trHeight w:val="1292"/>
        </w:trPr>
        <w:tc>
          <w:tcPr>
            <w:tcW w:w="3766" w:type="dxa"/>
            <w:hideMark/>
          </w:tcPr>
          <w:p w:rsidR="00BB3E42" w:rsidRDefault="00BB3E42" w:rsidP="002B6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решением Заринского</w:t>
            </w:r>
          </w:p>
          <w:p w:rsidR="00BB3E42" w:rsidRDefault="00BB3E42" w:rsidP="002B6C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городского Собрания депутатов</w:t>
            </w:r>
          </w:p>
          <w:p w:rsidR="00BB3E42" w:rsidRDefault="00BB3E42" w:rsidP="00ED0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  <w:r w:rsidR="00ED09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D0990" w:rsidRPr="00ED099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23.06.2026</w:t>
            </w:r>
            <w:r w:rsidR="00ED09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№  </w:t>
            </w:r>
            <w:r w:rsidR="00ED0990" w:rsidRPr="00ED099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35</w:t>
            </w:r>
          </w:p>
        </w:tc>
      </w:tr>
    </w:tbl>
    <w:p w:rsidR="00BB3E42" w:rsidRDefault="00BB3E42" w:rsidP="00961DFF">
      <w:pPr>
        <w:spacing w:line="240" w:lineRule="auto"/>
        <w:rPr>
          <w:rFonts w:ascii="Times New Roman" w:hAnsi="Times New Roman" w:cs="Times New Roman"/>
        </w:rPr>
      </w:pPr>
    </w:p>
    <w:p w:rsidR="00BB3E42" w:rsidRDefault="00BB3E42" w:rsidP="00461630">
      <w:pPr>
        <w:spacing w:line="240" w:lineRule="auto"/>
        <w:ind w:left="927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Изменения в решение Заринского городского Собрания депутатов Алтайского края от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30.09.2021 № 6</w:t>
      </w:r>
      <w:r w:rsidR="00C4474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7 </w:t>
      </w:r>
      <w:r w:rsidRPr="00C44741">
        <w:rPr>
          <w:rFonts w:ascii="Times New Roman" w:hAnsi="Times New Roman" w:cs="Times New Roman"/>
          <w:b/>
          <w:sz w:val="24"/>
          <w:szCs w:val="24"/>
          <w:lang w:eastAsia="en-US"/>
        </w:rPr>
        <w:t>«</w:t>
      </w:r>
      <w:r w:rsidR="00C44741" w:rsidRPr="00C44741">
        <w:rPr>
          <w:rFonts w:ascii="Times New Roman" w:hAnsi="Times New Roman" w:cs="Times New Roman"/>
          <w:b/>
          <w:sz w:val="24"/>
          <w:szCs w:val="24"/>
        </w:rPr>
        <w:t>Об утверждении Положения о муниципальном жилищном контроле на территории муниципального образования город Заринск Алтайского края</w:t>
      </w:r>
      <w:r w:rsidRPr="00C44741">
        <w:rPr>
          <w:rFonts w:ascii="Times New Roman" w:hAnsi="Times New Roman" w:cs="Times New Roman"/>
          <w:b/>
          <w:sz w:val="24"/>
          <w:szCs w:val="24"/>
          <w:lang w:eastAsia="en-US"/>
        </w:rPr>
        <w:t>»</w:t>
      </w:r>
    </w:p>
    <w:p w:rsidR="00BB3E42" w:rsidRDefault="00BB3E42" w:rsidP="002B6C5B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 xml:space="preserve">Внести следующие изменения в решение Заринского городского Собрания депутатов Алтайского края от </w:t>
      </w:r>
      <w:r>
        <w:rPr>
          <w:lang w:eastAsia="en-US"/>
        </w:rPr>
        <w:t>30.09.2021 № 6</w:t>
      </w:r>
      <w:r w:rsidR="007033C8">
        <w:rPr>
          <w:lang w:eastAsia="en-US"/>
        </w:rPr>
        <w:t>7</w:t>
      </w:r>
      <w:r>
        <w:rPr>
          <w:lang w:eastAsia="en-US"/>
        </w:rPr>
        <w:t xml:space="preserve"> «</w:t>
      </w:r>
      <w:r w:rsidR="007033C8" w:rsidRPr="00306009">
        <w:t>Об утверждении Положения о муниципальном жилищном контроле на территории муниципального образования город Заринск Алтайского края</w:t>
      </w:r>
      <w:r>
        <w:rPr>
          <w:lang w:eastAsia="en-US"/>
        </w:rPr>
        <w:t>»</w:t>
      </w:r>
      <w:r>
        <w:t>:</w:t>
      </w:r>
    </w:p>
    <w:p w:rsidR="00BB3E42" w:rsidRDefault="00BF7E01" w:rsidP="002B6C5B">
      <w:pPr>
        <w:pStyle w:val="a4"/>
        <w:numPr>
          <w:ilvl w:val="1"/>
          <w:numId w:val="2"/>
        </w:numPr>
        <w:tabs>
          <w:tab w:val="left" w:pos="993"/>
        </w:tabs>
        <w:ind w:left="0" w:firstLine="709"/>
        <w:jc w:val="both"/>
      </w:pPr>
      <w:r>
        <w:t xml:space="preserve">Раздел </w:t>
      </w:r>
      <w:r w:rsidR="00BB3E42">
        <w:t>5</w:t>
      </w:r>
      <w:r>
        <w:t>.</w:t>
      </w:r>
      <w:r w:rsidR="00BB3E42">
        <w:t xml:space="preserve"> Положения  </w:t>
      </w:r>
      <w:r w:rsidR="005A3CA9" w:rsidRPr="00306009">
        <w:t>о муниципальном жилищном контроле на территории муниципального образования город Заринск Алтайского края</w:t>
      </w:r>
      <w:r>
        <w:t xml:space="preserve"> (далее – Положение)</w:t>
      </w:r>
      <w:r w:rsidR="005A3CA9">
        <w:t xml:space="preserve"> </w:t>
      </w:r>
      <w:r w:rsidR="00BB3E42">
        <w:t>изложить в следующей редакции:</w:t>
      </w:r>
    </w:p>
    <w:p w:rsidR="00BB3E42" w:rsidRDefault="00BB3E42" w:rsidP="002B6C5B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«5. Муниципальный </w:t>
      </w:r>
      <w:r w:rsidR="005A3CA9">
        <w:rPr>
          <w:rFonts w:ascii="Times New Roman" w:hAnsi="Times New Roman" w:cs="Times New Roman"/>
          <w:bCs/>
          <w:sz w:val="24"/>
          <w:szCs w:val="24"/>
        </w:rPr>
        <w:t>жилищный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контроль </w:t>
      </w:r>
      <w:r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город Заринск Алтайского края </w:t>
      </w:r>
      <w:r>
        <w:rPr>
          <w:rFonts w:ascii="Times New Roman" w:hAnsi="Times New Roman" w:cs="Times New Roman"/>
          <w:bCs/>
          <w:sz w:val="24"/>
          <w:szCs w:val="24"/>
        </w:rPr>
        <w:t>осуществляется на основе управления рисками причинения вреда (ущерба), определяющего выбор профилактических мероприятий, их интенсивность и результаты</w:t>
      </w:r>
      <w:r w:rsidR="00546B96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B3E42" w:rsidRPr="002B6C5B" w:rsidRDefault="00BF7E01" w:rsidP="000A27FC">
      <w:pPr>
        <w:pStyle w:val="a4"/>
        <w:numPr>
          <w:ilvl w:val="1"/>
          <w:numId w:val="2"/>
        </w:numPr>
        <w:ind w:hanging="83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Раздел </w:t>
      </w:r>
      <w:r w:rsidR="00BB3E42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>. Положения</w:t>
      </w:r>
      <w:r w:rsidR="00BB3E42">
        <w:rPr>
          <w:rFonts w:eastAsiaTheme="minorHAnsi"/>
          <w:lang w:eastAsia="en-US"/>
        </w:rPr>
        <w:t xml:space="preserve"> дополнить</w:t>
      </w:r>
      <w:r>
        <w:rPr>
          <w:rFonts w:eastAsiaTheme="minorHAnsi"/>
          <w:lang w:eastAsia="en-US"/>
        </w:rPr>
        <w:t xml:space="preserve"> пунктом 5.1. следующего содержания</w:t>
      </w:r>
      <w:r w:rsidR="00BB3E42">
        <w:rPr>
          <w:rFonts w:eastAsiaTheme="minorHAnsi"/>
          <w:lang w:eastAsia="en-US"/>
        </w:rPr>
        <w:t>:</w:t>
      </w:r>
    </w:p>
    <w:p w:rsidR="00BB3E42" w:rsidRDefault="00BF7E01" w:rsidP="002B6C5B">
      <w:pPr>
        <w:pStyle w:val="a4"/>
        <w:ind w:left="0" w:firstLine="709"/>
        <w:jc w:val="both"/>
      </w:pPr>
      <w:r>
        <w:rPr>
          <w:rFonts w:eastAsiaTheme="minorHAnsi"/>
          <w:lang w:eastAsia="en-US"/>
        </w:rPr>
        <w:t>«</w:t>
      </w:r>
      <w:r w:rsidR="00BB3E42">
        <w:rPr>
          <w:rFonts w:eastAsiaTheme="minorHAnsi"/>
          <w:lang w:eastAsia="en-US"/>
        </w:rPr>
        <w:t xml:space="preserve">5.1. </w:t>
      </w:r>
      <w:r w:rsidR="00BB3E42">
        <w:t>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применяет индикаторы риска нарушения обязательных требований»</w:t>
      </w:r>
      <w:r>
        <w:t>.</w:t>
      </w:r>
    </w:p>
    <w:p w:rsidR="00BB3E42" w:rsidRDefault="00BF7E01" w:rsidP="000A27FC">
      <w:pPr>
        <w:pStyle w:val="a4"/>
        <w:numPr>
          <w:ilvl w:val="1"/>
          <w:numId w:val="2"/>
        </w:numPr>
        <w:tabs>
          <w:tab w:val="left" w:pos="993"/>
        </w:tabs>
        <w:ind w:left="0" w:firstLine="709"/>
        <w:jc w:val="both"/>
      </w:pPr>
      <w:r>
        <w:t>Раздел</w:t>
      </w:r>
      <w:r w:rsidR="00BB3E42">
        <w:t xml:space="preserve"> 6.  Положения  изложить в следующей редакции:</w:t>
      </w:r>
    </w:p>
    <w:p w:rsidR="00BB3E42" w:rsidRDefault="00BB3E42" w:rsidP="004A5B14">
      <w:pPr>
        <w:pStyle w:val="Default"/>
        <w:ind w:firstLine="360"/>
        <w:jc w:val="both"/>
      </w:pPr>
      <w:r>
        <w:t xml:space="preserve">«6. </w:t>
      </w:r>
      <w:r w:rsidR="004A5B14">
        <w:t xml:space="preserve">Руководствуясь п.2 статьи 61 </w:t>
      </w:r>
      <w:r w:rsidR="004A5B14" w:rsidRPr="00020EB8">
        <w:t xml:space="preserve">Федерального закона № 248-ФЗ муниципальный контроль </w:t>
      </w:r>
      <w:r w:rsidR="004A5B14">
        <w:t xml:space="preserve">в сфере благоустройства на территории муниципального образования город Заринск Алтайского края осуществляется без проведения </w:t>
      </w:r>
      <w:r w:rsidR="004A5B14" w:rsidRPr="00020EB8">
        <w:t xml:space="preserve">плановых контрольных </w:t>
      </w:r>
      <w:r w:rsidR="004A5B14">
        <w:t xml:space="preserve">(надзорных) мероприятий и </w:t>
      </w:r>
      <w:r w:rsidR="004A5B14" w:rsidRPr="00020EB8">
        <w:t>обязательных профилактических визитов, проводимых в соответствии с пунктом 1 части 1 статьи 52.1 Федерального закона № 248-ФЗ</w:t>
      </w:r>
      <w:r>
        <w:t>»</w:t>
      </w:r>
      <w:r w:rsidR="00BF7E01">
        <w:t>.</w:t>
      </w:r>
    </w:p>
    <w:p w:rsidR="00BF7E01" w:rsidRDefault="00BB3E42" w:rsidP="000A27FC">
      <w:pPr>
        <w:pStyle w:val="a4"/>
        <w:numPr>
          <w:ilvl w:val="1"/>
          <w:numId w:val="2"/>
        </w:numPr>
        <w:tabs>
          <w:tab w:val="left" w:pos="993"/>
        </w:tabs>
        <w:ind w:left="0" w:firstLine="709"/>
        <w:jc w:val="both"/>
      </w:pPr>
      <w:r>
        <w:t xml:space="preserve"> </w:t>
      </w:r>
      <w:r w:rsidR="00BF7E01">
        <w:t>Раздел</w:t>
      </w:r>
      <w:r>
        <w:t xml:space="preserve"> 9.  Положения  дополнить абзацем следующего содержания: </w:t>
      </w:r>
    </w:p>
    <w:p w:rsidR="00BB3E42" w:rsidRDefault="00BF7E01" w:rsidP="004E00FC">
      <w:pPr>
        <w:pStyle w:val="a4"/>
        <w:tabs>
          <w:tab w:val="left" w:pos="993"/>
        </w:tabs>
        <w:ind w:left="0"/>
        <w:jc w:val="both"/>
      </w:pPr>
      <w:r>
        <w:t xml:space="preserve">             </w:t>
      </w:r>
      <w:proofErr w:type="gramStart"/>
      <w:r>
        <w:t>«</w:t>
      </w:r>
      <w:r w:rsidR="00BB3E42">
        <w:t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</w:t>
      </w:r>
      <w:r w:rsidR="00467CDA">
        <w:t xml:space="preserve">е с контролируемым лицом, акты </w:t>
      </w:r>
      <w:r w:rsidR="00BB3E42">
        <w:t xml:space="preserve"> </w:t>
      </w:r>
      <w:r w:rsidR="00467CDA">
        <w:t>(</w:t>
      </w:r>
      <w:r w:rsidR="00BB3E42">
        <w:t>в том числе акты о</w:t>
      </w:r>
      <w:proofErr w:type="gramEnd"/>
      <w:r w:rsidR="00BB3E42">
        <w:t xml:space="preserve">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устранения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</w:t>
      </w:r>
      <w:r w:rsidR="004E00FC">
        <w:t>ое</w:t>
      </w:r>
      <w:r w:rsidR="00BB3E42">
        <w:t xml:space="preserve"> форм</w:t>
      </w:r>
      <w:r w:rsidR="004E00FC">
        <w:t>ирование документа не требуется».</w:t>
      </w:r>
    </w:p>
    <w:p w:rsidR="00BB3E42" w:rsidRDefault="00D60C95" w:rsidP="000A27FC">
      <w:pPr>
        <w:pStyle w:val="a4"/>
        <w:numPr>
          <w:ilvl w:val="1"/>
          <w:numId w:val="2"/>
        </w:numPr>
        <w:tabs>
          <w:tab w:val="left" w:pos="993"/>
        </w:tabs>
        <w:ind w:left="0" w:firstLine="709"/>
        <w:jc w:val="both"/>
      </w:pPr>
      <w:r>
        <w:t>Абзац 4 р</w:t>
      </w:r>
      <w:r w:rsidR="004E00FC">
        <w:t>аздел</w:t>
      </w:r>
      <w:r>
        <w:t>а</w:t>
      </w:r>
      <w:r w:rsidR="00BB3E42">
        <w:t xml:space="preserve"> 13.  Положения  после слов: «вправе подать возражение в отношении указанного предостережения» дополнить словами «в том числе посредством единого портала государственных и муниципальных услуг или регионального портала государственных и муниципальных услуг».</w:t>
      </w:r>
    </w:p>
    <w:p w:rsidR="00B7286C" w:rsidRDefault="00C83C5E" w:rsidP="00BC6001">
      <w:pPr>
        <w:pStyle w:val="a4"/>
        <w:numPr>
          <w:ilvl w:val="1"/>
          <w:numId w:val="2"/>
        </w:numPr>
        <w:tabs>
          <w:tab w:val="left" w:pos="993"/>
        </w:tabs>
        <w:ind w:left="-57" w:firstLine="766"/>
        <w:jc w:val="both"/>
      </w:pPr>
      <w:r>
        <w:t xml:space="preserve">Раздел 14.  Положения </w:t>
      </w:r>
      <w:r w:rsidR="00BB3E42">
        <w:t>дополнить абзацем следующего содержания:</w:t>
      </w:r>
    </w:p>
    <w:p w:rsidR="00BB3E42" w:rsidRDefault="00BB3E42" w:rsidP="00B7286C">
      <w:pPr>
        <w:pStyle w:val="a4"/>
        <w:tabs>
          <w:tab w:val="left" w:pos="993"/>
        </w:tabs>
        <w:ind w:left="0" w:firstLine="300"/>
        <w:jc w:val="both"/>
      </w:pPr>
      <w:r>
        <w:t xml:space="preserve"> </w:t>
      </w:r>
      <w:r w:rsidR="00B7286C">
        <w:t xml:space="preserve">  «</w:t>
      </w:r>
      <w:r>
        <w:t xml:space="preserve">Должностное лицо контрольного органа по обращениям контролируемых лиц и их представителей, </w:t>
      </w:r>
      <w:proofErr w:type="gramStart"/>
      <w:r>
        <w:t>направленных</w:t>
      </w:r>
      <w:proofErr w:type="gramEnd"/>
      <w: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</w:t>
      </w:r>
      <w:r>
        <w:lastRenderedPageBreak/>
        <w:t>связанным с организацией и осуществлением муниципального контроля). Консультирование осуществляется без взимания платы</w:t>
      </w:r>
      <w:r w:rsidR="00B7286C">
        <w:t>»</w:t>
      </w:r>
      <w:r>
        <w:t>.</w:t>
      </w:r>
    </w:p>
    <w:p w:rsidR="00BC6001" w:rsidRDefault="00BC6001" w:rsidP="00BC6001">
      <w:pPr>
        <w:pStyle w:val="a4"/>
        <w:numPr>
          <w:ilvl w:val="1"/>
          <w:numId w:val="2"/>
        </w:numPr>
        <w:tabs>
          <w:tab w:val="left" w:pos="993"/>
        </w:tabs>
        <w:ind w:left="-57" w:firstLine="766"/>
        <w:jc w:val="both"/>
      </w:pPr>
      <w:r>
        <w:t>Раздел 16. Положения изложить в следующей редакции:</w:t>
      </w:r>
      <w:r w:rsidRPr="00BC6001">
        <w:rPr>
          <w:bCs/>
        </w:rPr>
        <w:t xml:space="preserve"> </w:t>
      </w:r>
    </w:p>
    <w:p w:rsidR="00BC6001" w:rsidRPr="00965A48" w:rsidRDefault="00BC6001" w:rsidP="00BC6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«16. </w:t>
      </w:r>
      <w:r w:rsidRPr="00965A48">
        <w:rPr>
          <w:rFonts w:ascii="Times New Roman" w:hAnsi="Times New Roman" w:cs="Times New Roman"/>
          <w:bCs/>
          <w:sz w:val="24"/>
          <w:szCs w:val="24"/>
        </w:rPr>
        <w:t>Без взаимодействия с контролируемым лицом проводятся следующие контрольные (надзорные) мероприятия:</w:t>
      </w:r>
    </w:p>
    <w:p w:rsidR="00BC6001" w:rsidRPr="00965A48" w:rsidRDefault="00BC6001" w:rsidP="00BC6001">
      <w:pPr>
        <w:pStyle w:val="a4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965A48">
        <w:rPr>
          <w:bCs/>
        </w:rPr>
        <w:t>наблюдение за соблюдением обязательных требований;</w:t>
      </w:r>
    </w:p>
    <w:p w:rsidR="00BC6001" w:rsidRPr="00BC6001" w:rsidRDefault="00BC6001" w:rsidP="00BC6001">
      <w:pPr>
        <w:pStyle w:val="a4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965A48">
        <w:rPr>
          <w:bCs/>
        </w:rPr>
        <w:t>выездное обследование</w:t>
      </w:r>
      <w:r w:rsidR="00467CDA">
        <w:rPr>
          <w:bCs/>
        </w:rPr>
        <w:t>»</w:t>
      </w:r>
      <w:r w:rsidRPr="00965A48">
        <w:rPr>
          <w:bCs/>
        </w:rPr>
        <w:t>.</w:t>
      </w:r>
    </w:p>
    <w:p w:rsidR="00B7286C" w:rsidRDefault="00B7286C" w:rsidP="00BC6001">
      <w:pPr>
        <w:pStyle w:val="a4"/>
        <w:numPr>
          <w:ilvl w:val="1"/>
          <w:numId w:val="2"/>
        </w:numPr>
        <w:tabs>
          <w:tab w:val="left" w:pos="993"/>
        </w:tabs>
        <w:ind w:hanging="83"/>
        <w:jc w:val="both"/>
      </w:pPr>
      <w:r>
        <w:t>Раздел 17. Положения исключить.</w:t>
      </w:r>
    </w:p>
    <w:p w:rsidR="00B7286C" w:rsidRDefault="00B7286C" w:rsidP="00BC6001">
      <w:pPr>
        <w:pStyle w:val="a4"/>
        <w:numPr>
          <w:ilvl w:val="1"/>
          <w:numId w:val="2"/>
        </w:numPr>
        <w:tabs>
          <w:tab w:val="left" w:pos="993"/>
        </w:tabs>
        <w:ind w:left="-57" w:firstLine="766"/>
        <w:jc w:val="both"/>
      </w:pPr>
      <w:r>
        <w:t>Раздел 18. Положения исключить.</w:t>
      </w:r>
    </w:p>
    <w:p w:rsidR="00B7286C" w:rsidRDefault="00B7286C" w:rsidP="00BC6001">
      <w:pPr>
        <w:pStyle w:val="a4"/>
        <w:numPr>
          <w:ilvl w:val="1"/>
          <w:numId w:val="2"/>
        </w:numPr>
        <w:tabs>
          <w:tab w:val="left" w:pos="993"/>
        </w:tabs>
        <w:ind w:left="-57" w:firstLine="766"/>
        <w:jc w:val="both"/>
      </w:pPr>
      <w:r>
        <w:t>Раздел 20. Положения исключить.</w:t>
      </w:r>
    </w:p>
    <w:p w:rsidR="00B7286C" w:rsidRDefault="00B7286C" w:rsidP="00BC6001">
      <w:pPr>
        <w:pStyle w:val="a4"/>
        <w:numPr>
          <w:ilvl w:val="1"/>
          <w:numId w:val="2"/>
        </w:numPr>
        <w:tabs>
          <w:tab w:val="left" w:pos="993"/>
        </w:tabs>
        <w:ind w:left="-57" w:firstLine="766"/>
        <w:jc w:val="both"/>
      </w:pPr>
      <w:r>
        <w:t>Раздел 24. Положения исключить.</w:t>
      </w:r>
    </w:p>
    <w:p w:rsidR="00B7286C" w:rsidRDefault="00B7286C" w:rsidP="00BC6001">
      <w:pPr>
        <w:pStyle w:val="a4"/>
        <w:numPr>
          <w:ilvl w:val="1"/>
          <w:numId w:val="2"/>
        </w:numPr>
        <w:tabs>
          <w:tab w:val="left" w:pos="993"/>
        </w:tabs>
        <w:ind w:left="-57" w:firstLine="766"/>
        <w:jc w:val="both"/>
      </w:pPr>
      <w:r>
        <w:t>Раздел 25. Положения исключить.</w:t>
      </w:r>
    </w:p>
    <w:p w:rsidR="00B7286C" w:rsidRDefault="00B7286C" w:rsidP="00BC6001">
      <w:pPr>
        <w:pStyle w:val="a4"/>
        <w:numPr>
          <w:ilvl w:val="1"/>
          <w:numId w:val="2"/>
        </w:numPr>
        <w:tabs>
          <w:tab w:val="left" w:pos="993"/>
        </w:tabs>
        <w:ind w:left="-57" w:firstLine="766"/>
        <w:jc w:val="both"/>
      </w:pPr>
      <w:r>
        <w:t>Раздел 27. Положения исключить.</w:t>
      </w:r>
    </w:p>
    <w:p w:rsidR="00461630" w:rsidRPr="002B6C5B" w:rsidRDefault="00461630" w:rsidP="00461630">
      <w:pPr>
        <w:pStyle w:val="a4"/>
        <w:tabs>
          <w:tab w:val="left" w:pos="993"/>
        </w:tabs>
        <w:ind w:left="709"/>
        <w:jc w:val="both"/>
      </w:pPr>
    </w:p>
    <w:p w:rsidR="00BB3E42" w:rsidRDefault="00BB3E42" w:rsidP="00BC6001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Опубликовать настоящее решение в «Сборнике муниципальных правовых актов города Заринска» и обнародовать на официальном сайте муниципального образования город Заринск Алтайского края.</w:t>
      </w:r>
    </w:p>
    <w:p w:rsidR="00BB3E42" w:rsidRDefault="00BB3E42" w:rsidP="002B6C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3E42" w:rsidRDefault="00BB3E42" w:rsidP="002B6C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города                                                                                                            В.Ш.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Азгалдян</w:t>
      </w:r>
      <w:proofErr w:type="spellEnd"/>
    </w:p>
    <w:p w:rsidR="00BB3E42" w:rsidRDefault="00BB3E42" w:rsidP="002B6C5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1DFF" w:rsidRDefault="00961DFF" w:rsidP="002B6C5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3E42" w:rsidRDefault="00BB3E42" w:rsidP="002B6C5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г. Заринск</w:t>
      </w:r>
    </w:p>
    <w:tbl>
      <w:tblPr>
        <w:tblStyle w:val="a5"/>
        <w:tblW w:w="0" w:type="auto"/>
        <w:tblLook w:val="04A0"/>
      </w:tblPr>
      <w:tblGrid>
        <w:gridCol w:w="445"/>
        <w:gridCol w:w="1667"/>
      </w:tblGrid>
      <w:tr w:rsidR="00BB3E42" w:rsidTr="00BB3E42">
        <w:trPr>
          <w:trHeight w:val="303"/>
        </w:trPr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E42" w:rsidRDefault="00BB3E42" w:rsidP="002B6C5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3E42" w:rsidTr="00BB3E42">
        <w:trPr>
          <w:trHeight w:val="319"/>
        </w:trPr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B3E42" w:rsidRDefault="00BB3E42" w:rsidP="002B6C5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E42" w:rsidRDefault="00BB3E42" w:rsidP="002B6C5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274F7" w:rsidRDefault="002274F7"/>
    <w:sectPr w:rsidR="002274F7" w:rsidSect="008A0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75021"/>
    <w:multiLevelType w:val="hybridMultilevel"/>
    <w:tmpl w:val="243A294E"/>
    <w:lvl w:ilvl="0" w:tplc="C0CCEF4E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2954395"/>
    <w:multiLevelType w:val="hybridMultilevel"/>
    <w:tmpl w:val="D7764C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5203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FF611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90C71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B3E42"/>
    <w:rsid w:val="00080C1D"/>
    <w:rsid w:val="000A27FC"/>
    <w:rsid w:val="000A2B97"/>
    <w:rsid w:val="000E11A4"/>
    <w:rsid w:val="0010357F"/>
    <w:rsid w:val="00197D6A"/>
    <w:rsid w:val="001B5B74"/>
    <w:rsid w:val="002274F7"/>
    <w:rsid w:val="002473D9"/>
    <w:rsid w:val="002B6C5B"/>
    <w:rsid w:val="00306009"/>
    <w:rsid w:val="00325EB2"/>
    <w:rsid w:val="00461630"/>
    <w:rsid w:val="00467CDA"/>
    <w:rsid w:val="004A5B14"/>
    <w:rsid w:val="004E00FC"/>
    <w:rsid w:val="00546B96"/>
    <w:rsid w:val="005A3CA9"/>
    <w:rsid w:val="00624AE2"/>
    <w:rsid w:val="00657036"/>
    <w:rsid w:val="007033C8"/>
    <w:rsid w:val="008A05DA"/>
    <w:rsid w:val="00961DFF"/>
    <w:rsid w:val="0097312A"/>
    <w:rsid w:val="00AB4EB4"/>
    <w:rsid w:val="00AE7730"/>
    <w:rsid w:val="00B7286C"/>
    <w:rsid w:val="00BB3E42"/>
    <w:rsid w:val="00BC6001"/>
    <w:rsid w:val="00BF7E01"/>
    <w:rsid w:val="00C44741"/>
    <w:rsid w:val="00C64E6B"/>
    <w:rsid w:val="00C83C5E"/>
    <w:rsid w:val="00D47905"/>
    <w:rsid w:val="00D60C95"/>
    <w:rsid w:val="00E6642B"/>
    <w:rsid w:val="00ED0990"/>
    <w:rsid w:val="00FE6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3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B3E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semiHidden/>
    <w:rsid w:val="00BB3E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B3E4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nhideWhenUsed/>
    <w:rsid w:val="00467CD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467CDA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5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876</Words>
  <Characters>4996</Characters>
  <Application>Microsoft Office Word</Application>
  <DocSecurity>0</DocSecurity>
  <Lines>41</Lines>
  <Paragraphs>11</Paragraphs>
  <ScaleCrop>false</ScaleCrop>
  <Company/>
  <LinksUpToDate>false</LinksUpToDate>
  <CharactersWithSpaces>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Южакова Анастасия Александровна</dc:creator>
  <cp:keywords/>
  <dc:description/>
  <cp:lastModifiedBy>Южакова Анастасия Александровна</cp:lastModifiedBy>
  <cp:revision>30</cp:revision>
  <cp:lastPrinted>2026-06-08T07:44:00Z</cp:lastPrinted>
  <dcterms:created xsi:type="dcterms:W3CDTF">2026-05-28T08:16:00Z</dcterms:created>
  <dcterms:modified xsi:type="dcterms:W3CDTF">2026-06-26T03:34:00Z</dcterms:modified>
</cp:coreProperties>
</file>