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ED" w:rsidRDefault="00712096" w:rsidP="00EC64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ГОРОДА ЗАРИНСКА</w:t>
      </w:r>
    </w:p>
    <w:p w:rsidR="00B649ED" w:rsidRDefault="00712096" w:rsidP="00EC64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АЛТАЙСКОГО КРАЯ</w:t>
      </w:r>
    </w:p>
    <w:p w:rsidR="00B649ED" w:rsidRDefault="00712096" w:rsidP="00EC64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  <w:r>
        <w:rPr>
          <w:rFonts w:ascii="Times New Roman" w:hAnsi="Times New Roman"/>
          <w:b/>
          <w:sz w:val="40"/>
          <w:szCs w:val="40"/>
        </w:rPr>
        <w:br/>
      </w:r>
    </w:p>
    <w:p w:rsidR="00B649ED" w:rsidRDefault="00F72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3BA">
        <w:rPr>
          <w:rFonts w:ascii="Times New Roman" w:hAnsi="Times New Roman" w:cs="Times New Roman"/>
          <w:sz w:val="24"/>
          <w:szCs w:val="24"/>
          <w:u w:val="single"/>
        </w:rPr>
        <w:t>25.03.2026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r w:rsidRPr="00DF03BA">
        <w:rPr>
          <w:rFonts w:ascii="Times New Roman" w:hAnsi="Times New Roman" w:cs="Times New Roman"/>
          <w:sz w:val="24"/>
          <w:szCs w:val="24"/>
          <w:u w:val="single"/>
        </w:rPr>
        <w:t>253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62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624A">
        <w:rPr>
          <w:rFonts w:ascii="Times New Roman" w:hAnsi="Times New Roman" w:cs="Times New Roman"/>
          <w:sz w:val="24"/>
          <w:szCs w:val="24"/>
        </w:rPr>
        <w:t xml:space="preserve">    </w:t>
      </w:r>
      <w:r w:rsidR="00500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2096">
        <w:rPr>
          <w:rFonts w:ascii="Times New Roman" w:hAnsi="Times New Roman" w:cs="Times New Roman"/>
          <w:sz w:val="24"/>
          <w:szCs w:val="24"/>
        </w:rPr>
        <w:t>г. Заринск</w:t>
      </w:r>
    </w:p>
    <w:p w:rsidR="00B649ED" w:rsidRDefault="00712096">
      <w:pPr>
        <w:spacing w:after="0" w:line="240" w:lineRule="auto"/>
        <w:ind w:right="55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создании и содержании в целях гражданской обороны запасов материально-технических, продовольственных, </w:t>
      </w:r>
      <w:r>
        <w:rPr>
          <w:rFonts w:ascii="Times New Roman" w:hAnsi="Times New Roman" w:cs="Times New Roman"/>
          <w:bCs/>
          <w:sz w:val="24"/>
          <w:szCs w:val="24"/>
        </w:rPr>
        <w:t>медицинских и иных средств</w:t>
      </w:r>
    </w:p>
    <w:p w:rsidR="00B649ED" w:rsidRDefault="00B649ED">
      <w:pPr>
        <w:spacing w:after="0" w:line="240" w:lineRule="auto"/>
        <w:ind w:right="5953"/>
        <w:jc w:val="both"/>
      </w:pPr>
    </w:p>
    <w:p w:rsidR="00B649ED" w:rsidRDefault="00712096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</w:t>
      </w:r>
      <w:hyperlink r:id="rId14" w:tooltip="consultantplus://offline/ref=40B35A71B5A00371D5F16B425665C2C338B18CA62F575C2FB81D350BB27E98DAE4A7AEAC065A1DB52164F7ADB8T549F" w:history="1">
        <w:r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12.02.1998 № 28-ФЗ «О гражданской обороне», </w:t>
      </w:r>
      <w:hyperlink r:id="rId15" w:tooltip="consultantplus://offline/ref=40B35A71B5A00371D5F16B425665C2C33FB08AAF21565C2FB81D350BB27E98DAF6A7F6A70F0652F17D77F7A5A45BB01924D4AATD4DF" w:history="1">
        <w:r>
          <w:rPr>
            <w:sz w:val="24"/>
            <w:szCs w:val="24"/>
          </w:rPr>
          <w:t>постановлением</w:t>
        </w:r>
      </w:hyperlink>
      <w:r>
        <w:rPr>
          <w:sz w:val="24"/>
          <w:szCs w:val="24"/>
        </w:rPr>
        <w:t xml:space="preserve">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методическими рекомендациями МЧС России от 29.12.2021 № 2-4-71-12-11                                    «Методические рекомендации по определению номенклатуры и </w:t>
      </w:r>
      <w:proofErr w:type="gramStart"/>
      <w:r>
        <w:rPr>
          <w:sz w:val="24"/>
          <w:szCs w:val="24"/>
        </w:rPr>
        <w:t>объемов</w:t>
      </w:r>
      <w:proofErr w:type="gramEnd"/>
      <w:r>
        <w:rPr>
          <w:sz w:val="24"/>
          <w:szCs w:val="24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организациями», </w:t>
      </w:r>
      <w:hyperlink r:id="rId16" w:tooltip="consultantplus://offline/ref=40B35A71B5A00371D5F1754F40099CCF3AB8D0AB275E5F7DE14C335CED2E9E8FB6E7F0F5551656B82A72EBADB345BB0724TD46F" w:history="1">
        <w:r w:rsidR="00CB0F37">
          <w:rPr>
            <w:sz w:val="24"/>
            <w:szCs w:val="24"/>
          </w:rPr>
          <w:t>У</w:t>
        </w:r>
        <w:r>
          <w:rPr>
            <w:sz w:val="24"/>
            <w:szCs w:val="24"/>
          </w:rPr>
          <w:t>казом</w:t>
        </w:r>
      </w:hyperlink>
      <w:r>
        <w:rPr>
          <w:sz w:val="24"/>
          <w:szCs w:val="24"/>
        </w:rPr>
        <w:t xml:space="preserve"> Губернатора Алтайского края от 29.02.2016 № 15 «Об утверждении Положения об организации и ведении гражданской обороны в Алтайском крае», постановлением Правительства Алтайского края от 04.08.2021 № 291 «О создании и содержании в целях гражданской обороны запасов материально-технических, продовольственных, медицинских и иных средств»,</w:t>
      </w:r>
    </w:p>
    <w:p w:rsidR="00B649ED" w:rsidRDefault="00B649E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B649ED" w:rsidRDefault="00712096">
      <w:pPr>
        <w:pStyle w:val="25"/>
        <w:shd w:val="clear" w:color="auto" w:fill="auto"/>
        <w:spacing w:after="0" w:line="355" w:lineRule="exact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ПОСТАНОВЛЯЮ:</w:t>
      </w:r>
    </w:p>
    <w:p w:rsidR="00B649ED" w:rsidRDefault="00B649ED">
      <w:pPr>
        <w:pStyle w:val="25"/>
        <w:shd w:val="clear" w:color="auto" w:fill="auto"/>
        <w:spacing w:after="0" w:line="355" w:lineRule="exact"/>
        <w:jc w:val="both"/>
        <w:rPr>
          <w:sz w:val="24"/>
          <w:szCs w:val="24"/>
        </w:rPr>
      </w:pPr>
    </w:p>
    <w:p w:rsidR="00B649ED" w:rsidRDefault="008B0E4E">
      <w:pPr>
        <w:pStyle w:val="25"/>
        <w:shd w:val="clear" w:color="auto" w:fill="auto"/>
        <w:tabs>
          <w:tab w:val="left" w:pos="1087"/>
        </w:tabs>
        <w:spacing w:after="0" w:line="240" w:lineRule="auto"/>
        <w:ind w:left="760"/>
        <w:jc w:val="both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1. Утвердить</w:t>
      </w:r>
      <w:r w:rsidR="00712096">
        <w:rPr>
          <w:sz w:val="24"/>
          <w:szCs w:val="24"/>
          <w:lang w:eastAsia="ru-RU" w:bidi="ru-RU"/>
        </w:rPr>
        <w:t>:</w:t>
      </w:r>
    </w:p>
    <w:p w:rsidR="00B649ED" w:rsidRDefault="00712096">
      <w:pPr>
        <w:pStyle w:val="25"/>
        <w:shd w:val="clear" w:color="auto" w:fill="auto"/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 w:bidi="ru-RU"/>
        </w:rPr>
        <w:t>1.1 Положение о создании, содержании и использовании запасов материально- технических, продовольственных, медицинских и иных сре</w:t>
      </w:r>
      <w:proofErr w:type="gramStart"/>
      <w:r>
        <w:rPr>
          <w:sz w:val="24"/>
          <w:szCs w:val="24"/>
          <w:lang w:eastAsia="ru-RU" w:bidi="ru-RU"/>
        </w:rPr>
        <w:t>дств в</w:t>
      </w:r>
      <w:r>
        <w:rPr>
          <w:color w:val="000000" w:themeColor="text1"/>
          <w:sz w:val="24"/>
          <w:szCs w:val="24"/>
          <w:lang w:eastAsia="ru-RU" w:bidi="ru-RU"/>
        </w:rPr>
        <w:t xml:space="preserve"> ц</w:t>
      </w:r>
      <w:proofErr w:type="gramEnd"/>
      <w:r>
        <w:rPr>
          <w:color w:val="000000" w:themeColor="text1"/>
          <w:sz w:val="24"/>
          <w:szCs w:val="24"/>
          <w:lang w:eastAsia="ru-RU" w:bidi="ru-RU"/>
        </w:rPr>
        <w:t>елях гражданской обороны города Заринска Алтайского края (Приложение № 1);</w:t>
      </w:r>
    </w:p>
    <w:p w:rsidR="00B649ED" w:rsidRDefault="00712096">
      <w:pPr>
        <w:pStyle w:val="25"/>
        <w:shd w:val="clear" w:color="auto" w:fill="auto"/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eastAsia="ru-RU" w:bidi="ru-RU"/>
        </w:rPr>
        <w:t>1.2. Номенклатуру и объем запасов материально-технических, продовольственных, медицинских и иных средств города Заринска Алтайского края, создаваемых в целях гражданской обороны (Приложение № 2).</w:t>
      </w:r>
    </w:p>
    <w:p w:rsidR="00B649ED" w:rsidRDefault="00712096">
      <w:pPr>
        <w:pStyle w:val="25"/>
        <w:shd w:val="clear" w:color="auto" w:fill="auto"/>
        <w:tabs>
          <w:tab w:val="left" w:pos="1115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eastAsia="ru-RU" w:bidi="ru-RU"/>
        </w:rPr>
        <w:t>2. </w:t>
      </w:r>
      <w:proofErr w:type="gramStart"/>
      <w:r>
        <w:rPr>
          <w:color w:val="000000" w:themeColor="text1"/>
          <w:sz w:val="24"/>
          <w:szCs w:val="24"/>
          <w:lang w:eastAsia="ru-RU" w:bidi="ru-RU"/>
        </w:rPr>
        <w:t>Рекомендовать руководителям организаций, отнесённых в установленном порядке к категории по гражданской обороне, расположенных на территории города Заринска Алтайского края, организаций обеспечивающих выполнение мероприятий местного уровня по гражданской обороне города Заринска Алтайского края организовать работу по созданию и поддержанию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</w:t>
      </w:r>
      <w:proofErr w:type="gramEnd"/>
      <w:r>
        <w:rPr>
          <w:color w:val="000000" w:themeColor="text1"/>
          <w:sz w:val="24"/>
          <w:szCs w:val="24"/>
          <w:lang w:eastAsia="ru-RU" w:bidi="ru-RU"/>
        </w:rPr>
        <w:t>.</w:t>
      </w:r>
    </w:p>
    <w:p w:rsidR="0032624A" w:rsidRDefault="00712096" w:rsidP="0032624A">
      <w:pPr>
        <w:pStyle w:val="25"/>
        <w:shd w:val="clear" w:color="auto" w:fill="auto"/>
        <w:tabs>
          <w:tab w:val="left" w:pos="1115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 w:rsidR="00F36294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Структурным подразделениям администрации города Заринска Алтайского края</w:t>
      </w:r>
      <w:r w:rsidR="007A5D43">
        <w:rPr>
          <w:color w:val="000000" w:themeColor="text1"/>
          <w:sz w:val="24"/>
          <w:szCs w:val="24"/>
        </w:rPr>
        <w:t>, являющимся юридическими лицами,</w:t>
      </w:r>
      <w:r>
        <w:rPr>
          <w:color w:val="000000" w:themeColor="text1"/>
          <w:sz w:val="24"/>
          <w:szCs w:val="24"/>
        </w:rPr>
        <w:t xml:space="preserve"> и организациям, расположенным на территории </w:t>
      </w:r>
      <w:r>
        <w:rPr>
          <w:color w:val="000000" w:themeColor="text1"/>
          <w:sz w:val="24"/>
          <w:szCs w:val="24"/>
          <w:lang w:eastAsia="ru-RU" w:bidi="ru-RU"/>
        </w:rPr>
        <w:t>города Заринска Алтайского края</w:t>
      </w:r>
      <w:r>
        <w:rPr>
          <w:color w:val="000000" w:themeColor="text1"/>
          <w:sz w:val="24"/>
          <w:szCs w:val="24"/>
        </w:rPr>
        <w:t>, ежегодно до 15 января по состоянию на 1 января текущего года, до 15 июня по состоянию на 1 нюня текущего года предоставлять сведения о запасах материально- технических, продовольственных, медицинских и иных средств, созданных в целях гражданской обороны в отдел по делам</w:t>
      </w:r>
      <w:proofErr w:type="gramEnd"/>
      <w:r>
        <w:rPr>
          <w:color w:val="000000" w:themeColor="text1"/>
          <w:sz w:val="24"/>
          <w:szCs w:val="24"/>
        </w:rPr>
        <w:t xml:space="preserve"> ГО ЧС и мобилизационной работе администрации города Заринска Алтайского края.</w:t>
      </w:r>
    </w:p>
    <w:p w:rsidR="00B649ED" w:rsidRPr="0032624A" w:rsidRDefault="00712096" w:rsidP="0032624A">
      <w:pPr>
        <w:pStyle w:val="25"/>
        <w:shd w:val="clear" w:color="auto" w:fill="auto"/>
        <w:tabs>
          <w:tab w:val="left" w:pos="1115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4. Признать утратившим силу постановление администрации города Заринск</w:t>
      </w:r>
      <w:r w:rsidR="0032624A">
        <w:rPr>
          <w:sz w:val="24"/>
          <w:szCs w:val="24"/>
        </w:rPr>
        <w:t>а Алтайского края  от 25.04.2025 № 452</w:t>
      </w:r>
      <w:r>
        <w:rPr>
          <w:sz w:val="24"/>
          <w:szCs w:val="24"/>
        </w:rPr>
        <w:t xml:space="preserve"> «</w:t>
      </w:r>
      <w:r w:rsidR="0032624A">
        <w:rPr>
          <w:bCs/>
          <w:sz w:val="24"/>
          <w:szCs w:val="24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4"/>
          <w:szCs w:val="24"/>
        </w:rPr>
        <w:t>».</w:t>
      </w:r>
    </w:p>
    <w:p w:rsidR="00B649ED" w:rsidRDefault="0071209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Опубликовать настоящее постановление в «Сборнике муниципальных правовых актов города Заринска Алтайского края» и разместить на официальном сайте муниципального образования город Заринск Алтайского края.</w:t>
      </w:r>
    </w:p>
    <w:p w:rsidR="00B649ED" w:rsidRDefault="0071209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649ED" w:rsidRDefault="00B649ED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5D43" w:rsidRDefault="007A5D43" w:rsidP="007A5D4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A5D43" w:rsidRDefault="007A5D43" w:rsidP="007A5D4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администрации города </w:t>
      </w:r>
    </w:p>
    <w:p w:rsidR="007A5D43" w:rsidRDefault="007A5D43" w:rsidP="007A5D43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социальным вопросам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Н.В.Хрящева</w:t>
      </w:r>
      <w:proofErr w:type="spellEnd"/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pStyle w:val="25"/>
        <w:shd w:val="clear" w:color="auto" w:fill="auto"/>
        <w:spacing w:after="0" w:line="355" w:lineRule="exact"/>
        <w:ind w:firstLine="760"/>
        <w:jc w:val="both"/>
        <w:rPr>
          <w:sz w:val="24"/>
          <w:szCs w:val="24"/>
        </w:rPr>
      </w:pPr>
    </w:p>
    <w:p w:rsidR="00B649ED" w:rsidRDefault="00B6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9ED" w:rsidRDefault="00B649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B649ED" w:rsidRDefault="00B649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B649ED" w:rsidRDefault="00B649ED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</w:p>
    <w:p w:rsidR="00B649ED" w:rsidRDefault="00B649E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B649ED" w:rsidRDefault="00B649E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B649ED" w:rsidRDefault="00B649E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B649ED" w:rsidRDefault="00B649E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6A012D" w:rsidRDefault="006A012D" w:rsidP="006A0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9CF" w:rsidRDefault="00FD39CF" w:rsidP="006A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A012D" w:rsidRDefault="006A012D" w:rsidP="00FD39C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6A012D" w:rsidRDefault="006A012D" w:rsidP="00FD39C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32624A" w:rsidRDefault="0032624A" w:rsidP="007A5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D43" w:rsidRDefault="007A5D43" w:rsidP="007A5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4A3" w:rsidRDefault="00EC64A3" w:rsidP="00FD39C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B649ED" w:rsidRPr="00FD39CF" w:rsidRDefault="00712096" w:rsidP="00FD39C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FD39C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649ED" w:rsidRPr="00FD39CF" w:rsidRDefault="00712096" w:rsidP="00FD39CF">
      <w:pPr>
        <w:shd w:val="clear" w:color="auto" w:fill="FFFFFF"/>
        <w:spacing w:after="0" w:line="240" w:lineRule="auto"/>
        <w:ind w:left="6237" w:hanging="6804"/>
        <w:rPr>
          <w:rFonts w:ascii="Times New Roman" w:hAnsi="Times New Roman" w:cs="Times New Roman"/>
          <w:sz w:val="24"/>
          <w:szCs w:val="24"/>
        </w:rPr>
      </w:pPr>
      <w:r w:rsidRPr="00FD39CF">
        <w:rPr>
          <w:rFonts w:ascii="Times New Roman" w:hAnsi="Times New Roman" w:cs="Times New Roman"/>
          <w:sz w:val="24"/>
          <w:szCs w:val="24"/>
        </w:rPr>
        <w:t xml:space="preserve"> </w:t>
      </w:r>
      <w:r w:rsidR="0050047D" w:rsidRPr="00FD3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D39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D39CF">
        <w:rPr>
          <w:rFonts w:ascii="Times New Roman" w:hAnsi="Times New Roman" w:cs="Times New Roman"/>
          <w:sz w:val="24"/>
          <w:szCs w:val="24"/>
        </w:rPr>
        <w:t xml:space="preserve">к постановлению                                                    </w:t>
      </w:r>
      <w:r w:rsidR="00FD39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39CF">
        <w:rPr>
          <w:rFonts w:ascii="Times New Roman" w:hAnsi="Times New Roman" w:cs="Times New Roman"/>
          <w:sz w:val="24"/>
          <w:szCs w:val="24"/>
        </w:rPr>
        <w:t xml:space="preserve">администрации города  </w:t>
      </w:r>
      <w:r w:rsidR="00FD39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39CF">
        <w:rPr>
          <w:rFonts w:ascii="Times New Roman" w:hAnsi="Times New Roman" w:cs="Times New Roman"/>
          <w:sz w:val="24"/>
          <w:szCs w:val="24"/>
        </w:rPr>
        <w:t>Заринска Алтайского края</w:t>
      </w:r>
    </w:p>
    <w:p w:rsidR="006A012D" w:rsidRPr="00FD39CF" w:rsidRDefault="00F728AD" w:rsidP="00F728AD">
      <w:pPr>
        <w:pStyle w:val="25"/>
        <w:shd w:val="clear" w:color="auto" w:fill="auto"/>
        <w:spacing w:after="0" w:line="240" w:lineRule="auto"/>
        <w:ind w:left="567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от 25.03.2026 </w:t>
      </w:r>
      <w:bookmarkStart w:id="1" w:name="bookmark136"/>
      <w:r>
        <w:rPr>
          <w:sz w:val="24"/>
          <w:szCs w:val="24"/>
        </w:rPr>
        <w:t>№  253</w:t>
      </w:r>
    </w:p>
    <w:p w:rsidR="00F728AD" w:rsidRDefault="00F728AD">
      <w:pPr>
        <w:pStyle w:val="27"/>
        <w:shd w:val="clear" w:color="auto" w:fill="auto"/>
        <w:spacing w:before="0" w:after="0" w:line="240" w:lineRule="auto"/>
        <w:rPr>
          <w:sz w:val="24"/>
          <w:szCs w:val="24"/>
          <w:lang w:eastAsia="ru-RU" w:bidi="ru-RU"/>
        </w:rPr>
      </w:pPr>
    </w:p>
    <w:p w:rsidR="00B649ED" w:rsidRPr="00FD39CF" w:rsidRDefault="00712096">
      <w:pPr>
        <w:pStyle w:val="27"/>
        <w:shd w:val="clear" w:color="auto" w:fill="auto"/>
        <w:spacing w:before="0" w:after="0" w:line="240" w:lineRule="auto"/>
        <w:rPr>
          <w:sz w:val="24"/>
          <w:szCs w:val="24"/>
        </w:rPr>
      </w:pPr>
      <w:r w:rsidRPr="00FD39CF">
        <w:rPr>
          <w:sz w:val="24"/>
          <w:szCs w:val="24"/>
          <w:lang w:eastAsia="ru-RU" w:bidi="ru-RU"/>
        </w:rPr>
        <w:t>ПОЛОЖЕНИЕ</w:t>
      </w:r>
      <w:bookmarkEnd w:id="1"/>
    </w:p>
    <w:p w:rsidR="00B649ED" w:rsidRPr="00FD39CF" w:rsidRDefault="00712096">
      <w:pPr>
        <w:pStyle w:val="43"/>
        <w:shd w:val="clear" w:color="auto" w:fill="auto"/>
        <w:spacing w:before="0" w:after="304" w:line="240" w:lineRule="auto"/>
        <w:jc w:val="center"/>
        <w:rPr>
          <w:sz w:val="24"/>
          <w:szCs w:val="24"/>
        </w:rPr>
      </w:pPr>
      <w:r w:rsidRPr="00FD39CF">
        <w:rPr>
          <w:sz w:val="24"/>
          <w:szCs w:val="24"/>
          <w:lang w:eastAsia="ru-RU" w:bidi="ru-RU"/>
        </w:rPr>
        <w:t>О СОЗДАНИИ, СОДЕРЖАНИИ И ИСПОЛЬЗОВАНИИ ЗАПАСОВ</w:t>
      </w:r>
      <w:r w:rsidRPr="00FD39CF">
        <w:rPr>
          <w:sz w:val="24"/>
          <w:szCs w:val="24"/>
          <w:lang w:eastAsia="ru-RU" w:bidi="ru-RU"/>
        </w:rPr>
        <w:br/>
        <w:t>МАТЕРИАЛЬНО-ТЕХНИЧЕСКИХ, ПРОДОВОЛЬСТВЕННЫХ,</w:t>
      </w:r>
      <w:r w:rsidRPr="00FD39CF">
        <w:rPr>
          <w:sz w:val="24"/>
          <w:szCs w:val="24"/>
          <w:lang w:eastAsia="ru-RU" w:bidi="ru-RU"/>
        </w:rPr>
        <w:br/>
        <w:t>МЕДИЦИНСКИХ И ИНЫХ СРЕДСТВ В ЦЕЛЯХ</w:t>
      </w:r>
      <w:r w:rsidRPr="00FD39CF">
        <w:rPr>
          <w:sz w:val="24"/>
          <w:szCs w:val="24"/>
          <w:lang w:eastAsia="ru-RU" w:bidi="ru-RU"/>
        </w:rPr>
        <w:br/>
        <w:t>ГРАЖДАНСКОЙ ОБОРОНЫ</w:t>
      </w:r>
    </w:p>
    <w:p w:rsidR="00B649ED" w:rsidRPr="00FD39CF" w:rsidRDefault="008B0E4E">
      <w:pPr>
        <w:pStyle w:val="25"/>
        <w:shd w:val="clear" w:color="auto" w:fill="auto"/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sz w:val="24"/>
          <w:szCs w:val="24"/>
          <w:lang w:eastAsia="ru-RU" w:bidi="ru-RU"/>
        </w:rPr>
        <w:t>1. </w:t>
      </w:r>
      <w:proofErr w:type="gramStart"/>
      <w:r w:rsidRPr="00FD39CF">
        <w:rPr>
          <w:sz w:val="24"/>
          <w:szCs w:val="24"/>
          <w:lang w:eastAsia="ru-RU" w:bidi="ru-RU"/>
        </w:rPr>
        <w:t>Настоящее П</w:t>
      </w:r>
      <w:r w:rsidR="00712096" w:rsidRPr="00FD39CF">
        <w:rPr>
          <w:sz w:val="24"/>
          <w:szCs w:val="24"/>
          <w:lang w:eastAsia="ru-RU" w:bidi="ru-RU"/>
        </w:rPr>
        <w:t xml:space="preserve">оложение разработано в соответствии с </w:t>
      </w:r>
      <w:r w:rsidR="00712096" w:rsidRPr="00FD39CF">
        <w:rPr>
          <w:sz w:val="24"/>
          <w:szCs w:val="24"/>
        </w:rPr>
        <w:t xml:space="preserve">Федеральным </w:t>
      </w:r>
      <w:hyperlink r:id="rId17" w:tooltip="consultantplus://offline/ref=40B35A71B5A00371D5F16B425665C2C338B18CA62F575C2FB81D350BB27E98DAE4A7AEAC065A1DB52164F7ADB8T549F" w:history="1">
        <w:r w:rsidR="00712096" w:rsidRPr="00FD39CF">
          <w:rPr>
            <w:sz w:val="24"/>
            <w:szCs w:val="24"/>
          </w:rPr>
          <w:t>законо</w:t>
        </w:r>
        <w:r w:rsidR="00712096" w:rsidRPr="00FD39CF">
          <w:rPr>
            <w:color w:val="000000" w:themeColor="text1"/>
            <w:sz w:val="24"/>
            <w:szCs w:val="24"/>
          </w:rPr>
          <w:t>м</w:t>
        </w:r>
      </w:hyperlink>
      <w:r w:rsidR="00712096" w:rsidRPr="00FD39CF">
        <w:rPr>
          <w:color w:val="000000" w:themeColor="text1"/>
          <w:sz w:val="24"/>
          <w:szCs w:val="24"/>
        </w:rPr>
        <w:t xml:space="preserve"> от 12.02.1998 № 28-ФЗ «О гражданской обороне», </w:t>
      </w:r>
      <w:hyperlink r:id="rId18" w:tooltip="consultantplus://offline/ref=40B35A71B5A00371D5F16B425665C2C33FB08AAF21565C2FB81D350BB27E98DAF6A7F6A70F0652F17D77F7A5A45BB01924D4AATD4DF" w:history="1">
        <w:r w:rsidR="00712096" w:rsidRPr="00FD39CF">
          <w:rPr>
            <w:color w:val="000000" w:themeColor="text1"/>
            <w:sz w:val="24"/>
            <w:szCs w:val="24"/>
          </w:rPr>
          <w:t>постановлением</w:t>
        </w:r>
      </w:hyperlink>
      <w:r w:rsidR="00712096" w:rsidRPr="00FD39CF">
        <w:rPr>
          <w:color w:val="000000" w:themeColor="text1"/>
          <w:sz w:val="24"/>
          <w:szCs w:val="24"/>
        </w:rPr>
        <w:t xml:space="preserve">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методическими рекомендациями МЧС России от 29.12.2021 № 2-4-71-12-11 «Методические рекомендации по определению номенклатуры и объемов, создаваемых в целях гражданской обороны запасов материально-технических, продовольственных, медицинских</w:t>
      </w:r>
      <w:proofErr w:type="gramEnd"/>
      <w:r w:rsidR="00712096" w:rsidRPr="00FD39CF">
        <w:rPr>
          <w:color w:val="000000" w:themeColor="text1"/>
          <w:sz w:val="24"/>
          <w:szCs w:val="24"/>
        </w:rPr>
        <w:t xml:space="preserve"> </w:t>
      </w:r>
      <w:proofErr w:type="gramStart"/>
      <w:r w:rsidR="00712096" w:rsidRPr="00FD39CF">
        <w:rPr>
          <w:color w:val="000000" w:themeColor="text1"/>
          <w:sz w:val="24"/>
          <w:szCs w:val="24"/>
        </w:rPr>
        <w:t xml:space="preserve">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организациями», </w:t>
      </w:r>
      <w:hyperlink r:id="rId19" w:tooltip="consultantplus://offline/ref=40B35A71B5A00371D5F1754F40099CCF3AB8D0AB275E5F7DE14C335CED2E9E8FB6E7F0F5551656B82A72EBADB345BB0724TD46F" w:history="1">
        <w:r w:rsidR="00712096" w:rsidRPr="00FD39CF">
          <w:rPr>
            <w:color w:val="000000" w:themeColor="text1"/>
            <w:sz w:val="24"/>
            <w:szCs w:val="24"/>
          </w:rPr>
          <w:t>указом</w:t>
        </w:r>
      </w:hyperlink>
      <w:r w:rsidR="00712096" w:rsidRPr="00FD39CF">
        <w:rPr>
          <w:color w:val="000000" w:themeColor="text1"/>
          <w:sz w:val="24"/>
          <w:szCs w:val="24"/>
        </w:rPr>
        <w:t xml:space="preserve"> Губернатора Алтайского края от 29.02.2016 № 15 «Об утверждении Положения об организации и ведении гражданской обороны в Алтайском крае», постановлением Правительства Алтайского края от 04.08.2021 № 291 «О создании и содержании в целях гражданской обороны запасов материально-технических, продовольственных, медицинских и иных средств</w:t>
      </w:r>
      <w:proofErr w:type="gramEnd"/>
      <w:r w:rsidR="00712096" w:rsidRPr="00FD39CF">
        <w:rPr>
          <w:color w:val="000000" w:themeColor="text1"/>
          <w:sz w:val="24"/>
          <w:szCs w:val="24"/>
        </w:rPr>
        <w:t xml:space="preserve">»  </w:t>
      </w:r>
      <w:r w:rsidR="00712096" w:rsidRPr="00FD39CF">
        <w:rPr>
          <w:color w:val="000000" w:themeColor="text1"/>
          <w:sz w:val="24"/>
          <w:szCs w:val="24"/>
          <w:lang w:eastAsia="ru-RU" w:bidi="ru-RU"/>
        </w:rPr>
        <w:t xml:space="preserve">и регламентирует деятельность </w:t>
      </w:r>
      <w:proofErr w:type="gramStart"/>
      <w:r w:rsidR="00712096" w:rsidRPr="00FD39CF">
        <w:rPr>
          <w:color w:val="000000" w:themeColor="text1"/>
          <w:sz w:val="24"/>
          <w:szCs w:val="24"/>
          <w:lang w:eastAsia="ru-RU" w:bidi="ru-RU"/>
        </w:rPr>
        <w:t>органов местного самоуправления города Заринска Алтайского края</w:t>
      </w:r>
      <w:proofErr w:type="gramEnd"/>
      <w:r w:rsidR="00712096" w:rsidRPr="00FD39CF">
        <w:rPr>
          <w:color w:val="000000" w:themeColor="text1"/>
          <w:sz w:val="24"/>
          <w:szCs w:val="24"/>
          <w:lang w:eastAsia="ru-RU" w:bidi="ru-RU"/>
        </w:rPr>
        <w:t xml:space="preserve"> по накоплению, хранению и использованию в целях гражданской обороны запасов материально-технических, продовольственных, медицинских и иных средств (далее - запасы).</w:t>
      </w:r>
    </w:p>
    <w:p w:rsidR="00B649ED" w:rsidRPr="00FD39CF" w:rsidRDefault="00712096">
      <w:pPr>
        <w:pStyle w:val="25"/>
        <w:shd w:val="clear" w:color="auto" w:fill="auto"/>
        <w:tabs>
          <w:tab w:val="left" w:pos="1162"/>
        </w:tabs>
        <w:spacing w:after="0" w:line="240" w:lineRule="auto"/>
        <w:ind w:firstLine="851"/>
        <w:jc w:val="both"/>
        <w:rPr>
          <w:color w:val="000000"/>
          <w:sz w:val="24"/>
          <w:szCs w:val="24"/>
          <w:highlight w:val="yellow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2. Запасы предназначены для первоочередного жизнеобеспечения населения, пострадавшего </w:t>
      </w:r>
      <w:r w:rsidR="00DE1C91">
        <w:rPr>
          <w:color w:val="000000" w:themeColor="text1"/>
          <w:sz w:val="24"/>
          <w:szCs w:val="24"/>
          <w:lang w:eastAsia="ru-RU" w:bidi="ru-RU"/>
        </w:rPr>
        <w:t xml:space="preserve">в период мобилизации, в период действия военного положения, в военное время </w:t>
      </w:r>
      <w:r w:rsidRPr="00FD39CF">
        <w:rPr>
          <w:color w:val="000000" w:themeColor="text1"/>
          <w:sz w:val="24"/>
          <w:szCs w:val="24"/>
          <w:lang w:eastAsia="ru-RU" w:bidi="ru-RU"/>
        </w:rPr>
        <w:t>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</w:t>
      </w:r>
      <w:r w:rsidR="00DE1C91" w:rsidRPr="00DE1C91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="00DE1C91">
        <w:rPr>
          <w:color w:val="000000" w:themeColor="text1"/>
          <w:sz w:val="24"/>
          <w:szCs w:val="24"/>
          <w:lang w:eastAsia="ru-RU" w:bidi="ru-RU"/>
        </w:rPr>
        <w:t>в период мобилизации, в период действия военного положения, в военное время</w:t>
      </w:r>
      <w:r w:rsidRPr="00FD39CF">
        <w:rPr>
          <w:color w:val="000000" w:themeColor="text1"/>
          <w:sz w:val="24"/>
          <w:szCs w:val="24"/>
          <w:lang w:eastAsia="ru-RU" w:bidi="ru-RU"/>
        </w:rPr>
        <w:t>.</w:t>
      </w:r>
    </w:p>
    <w:p w:rsidR="00B649ED" w:rsidRPr="00FD39CF" w:rsidRDefault="00712096">
      <w:pPr>
        <w:pStyle w:val="25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Запасы материально-технических сре</w:t>
      </w: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>дств вкл</w:t>
      </w:r>
      <w:proofErr w:type="gramEnd"/>
      <w:r w:rsidRPr="00FD39CF">
        <w:rPr>
          <w:color w:val="000000" w:themeColor="text1"/>
          <w:sz w:val="24"/>
          <w:szCs w:val="24"/>
          <w:lang w:eastAsia="ru-RU" w:bidi="ru-RU"/>
        </w:rPr>
        <w:t>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:rsidR="00B649ED" w:rsidRPr="00FD39CF" w:rsidRDefault="00712096">
      <w:pPr>
        <w:pStyle w:val="25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Запасы продовольственных сре</w:t>
      </w: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>дств вкл</w:t>
      </w:r>
      <w:proofErr w:type="gramEnd"/>
      <w:r w:rsidRPr="00FD39CF">
        <w:rPr>
          <w:color w:val="000000" w:themeColor="text1"/>
          <w:sz w:val="24"/>
          <w:szCs w:val="24"/>
          <w:lang w:eastAsia="ru-RU" w:bidi="ru-RU"/>
        </w:rPr>
        <w:t>ючают в себя крупы, мясные, рыбные и растительные консервы, соль, сахар, чай и другие продукты (индивидуальные рационы питания).</w:t>
      </w:r>
    </w:p>
    <w:p w:rsidR="00B649ED" w:rsidRPr="00FD39CF" w:rsidRDefault="00712096">
      <w:pPr>
        <w:pStyle w:val="25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Запасы медицинских сре</w:t>
      </w: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>дств вкл</w:t>
      </w:r>
      <w:proofErr w:type="gramEnd"/>
      <w:r w:rsidRPr="00FD39CF">
        <w:rPr>
          <w:color w:val="000000" w:themeColor="text1"/>
          <w:sz w:val="24"/>
          <w:szCs w:val="24"/>
          <w:lang w:eastAsia="ru-RU" w:bidi="ru-RU"/>
        </w:rPr>
        <w:t>ючают в себя лекарственные препараты, медицинские изделия.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Запасы иных сре</w:t>
      </w: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>дств вкл</w:t>
      </w:r>
      <w:proofErr w:type="gramEnd"/>
      <w:r w:rsidRPr="00FD39CF">
        <w:rPr>
          <w:color w:val="000000" w:themeColor="text1"/>
          <w:sz w:val="24"/>
          <w:szCs w:val="24"/>
          <w:lang w:eastAsia="ru-RU" w:bidi="ru-RU"/>
        </w:rPr>
        <w:t>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спички, свечи и другие средства.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851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3. Номенклатура и объемы запасов города Заринска Алтайского края  определяются и утверждаются исходя из количества пострадавшего населения, аварийно-спасательных формирований, спасательных служб и нештатных формирований по обеспечению выполнения мероприятий по гражданской обороне местного уровня, </w:t>
      </w:r>
      <w:r w:rsidRPr="00FD39CF">
        <w:rPr>
          <w:color w:val="000000" w:themeColor="text1"/>
          <w:sz w:val="24"/>
          <w:szCs w:val="24"/>
          <w:lang w:eastAsia="ru-RU" w:bidi="ru-RU"/>
        </w:rPr>
        <w:lastRenderedPageBreak/>
        <w:t>объёмов проведения аварийно-спасательных и других неотложных работ, с учётом: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851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возможного характера военных конфликтов на территории города Заринска Алтайского края; 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851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величины возможного ущерба объект</w:t>
      </w:r>
      <w:r w:rsidR="00DE1C91">
        <w:rPr>
          <w:color w:val="000000" w:themeColor="text1"/>
          <w:sz w:val="24"/>
          <w:szCs w:val="24"/>
          <w:lang w:eastAsia="ru-RU" w:bidi="ru-RU"/>
        </w:rPr>
        <w:t>ам экономики и инфраструктуры в период мобилизации, в период действия военного положения, в военное время</w:t>
      </w:r>
      <w:r w:rsidRPr="00FD39CF">
        <w:rPr>
          <w:color w:val="000000" w:themeColor="text1"/>
          <w:sz w:val="24"/>
          <w:szCs w:val="24"/>
          <w:lang w:eastAsia="ru-RU" w:bidi="ru-RU"/>
        </w:rPr>
        <w:t>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851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природных, социально-экономических, физико-географических и иных особенностей территории;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851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потребности </w:t>
      </w: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>в запасах для обеспечения выполнения мероприятий по гражданской обороне в соответствии с планам</w:t>
      </w:r>
      <w:proofErr w:type="gramEnd"/>
      <w:r w:rsidRPr="00FD39CF">
        <w:rPr>
          <w:color w:val="000000" w:themeColor="text1"/>
          <w:sz w:val="24"/>
          <w:szCs w:val="24"/>
          <w:lang w:eastAsia="ru-RU" w:bidi="ru-RU"/>
        </w:rPr>
        <w:t xml:space="preserve"> гражданской обороны и защиты населения города Заринска Алтайского края, а также планами гражданской обороны организаций.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851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4. Запасы накапливаются заблаговременно в мирное время в объемах, опред</w:t>
      </w:r>
      <w:r w:rsidR="008B0E4E" w:rsidRPr="00FD39CF">
        <w:rPr>
          <w:color w:val="000000" w:themeColor="text1"/>
          <w:sz w:val="24"/>
          <w:szCs w:val="24"/>
          <w:lang w:eastAsia="ru-RU" w:bidi="ru-RU"/>
        </w:rPr>
        <w:t>еляемых администрацией города Заринска</w:t>
      </w:r>
      <w:r w:rsidRPr="00FD39CF">
        <w:rPr>
          <w:color w:val="000000" w:themeColor="text1"/>
          <w:sz w:val="24"/>
          <w:szCs w:val="24"/>
          <w:lang w:eastAsia="ru-RU" w:bidi="ru-RU"/>
        </w:rPr>
        <w:t>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5. Функции по созданию, хранению, размещению и восполнению запасов</w:t>
      </w:r>
      <w:r w:rsidR="00CB0F37">
        <w:rPr>
          <w:color w:val="000000" w:themeColor="text1"/>
          <w:sz w:val="24"/>
          <w:szCs w:val="24"/>
          <w:lang w:eastAsia="ru-RU" w:bidi="ru-RU"/>
        </w:rPr>
        <w:t xml:space="preserve"> возлагаются</w:t>
      </w:r>
      <w:r w:rsidRPr="00FD39CF">
        <w:rPr>
          <w:color w:val="000000" w:themeColor="text1"/>
          <w:sz w:val="24"/>
          <w:szCs w:val="24"/>
          <w:lang w:eastAsia="ru-RU" w:bidi="ru-RU"/>
        </w:rPr>
        <w:t>: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по продовольствию – на </w:t>
      </w:r>
      <w:r w:rsidRPr="00FD39CF">
        <w:rPr>
          <w:rFonts w:eastAsiaTheme="minorHAnsi"/>
          <w:sz w:val="24"/>
          <w:szCs w:val="24"/>
        </w:rPr>
        <w:t>комитет по экономике и управлению муниципальным имуществом администрации города Заринска Алтайского края</w:t>
      </w:r>
      <w:r w:rsidRPr="00FD39CF">
        <w:rPr>
          <w:sz w:val="24"/>
          <w:szCs w:val="24"/>
        </w:rPr>
        <w:t>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FD39CF">
        <w:rPr>
          <w:sz w:val="24"/>
          <w:szCs w:val="24"/>
        </w:rPr>
        <w:t>по запасам материально-технических средств –</w:t>
      </w:r>
      <w:r w:rsidR="00DF11FF">
        <w:rPr>
          <w:sz w:val="24"/>
          <w:szCs w:val="24"/>
        </w:rPr>
        <w:t xml:space="preserve"> </w:t>
      </w:r>
      <w:r w:rsidRPr="00FD39CF">
        <w:rPr>
          <w:sz w:val="24"/>
          <w:szCs w:val="24"/>
        </w:rPr>
        <w:t>на отдел по делам ГО ЧС и мобилизационной работе администрации города Заринска Алтайского</w:t>
      </w:r>
      <w:r w:rsidR="0088289D" w:rsidRPr="00FD39CF">
        <w:rPr>
          <w:sz w:val="24"/>
          <w:szCs w:val="24"/>
        </w:rPr>
        <w:t xml:space="preserve"> </w:t>
      </w:r>
      <w:r w:rsidRPr="00FD39CF">
        <w:rPr>
          <w:sz w:val="24"/>
          <w:szCs w:val="24"/>
        </w:rPr>
        <w:t>края;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FD39CF">
        <w:rPr>
          <w:sz w:val="24"/>
          <w:szCs w:val="24"/>
        </w:rPr>
        <w:t>по запасам</w:t>
      </w:r>
      <w:r w:rsidR="0088289D" w:rsidRPr="00FD39CF">
        <w:rPr>
          <w:sz w:val="24"/>
          <w:szCs w:val="24"/>
        </w:rPr>
        <w:t xml:space="preserve"> медицинских средств </w:t>
      </w:r>
      <w:r w:rsidRPr="00FD39CF">
        <w:rPr>
          <w:sz w:val="24"/>
          <w:szCs w:val="24"/>
        </w:rPr>
        <w:t>– на отдел по делам ГО ЧС и мобилизационной работе администрации города Заринска Алтайского</w:t>
      </w:r>
      <w:r w:rsidR="008B0E4E" w:rsidRPr="00FD39CF">
        <w:rPr>
          <w:sz w:val="24"/>
          <w:szCs w:val="24"/>
        </w:rPr>
        <w:t xml:space="preserve"> </w:t>
      </w:r>
      <w:r w:rsidRPr="00FD39CF">
        <w:rPr>
          <w:sz w:val="24"/>
          <w:szCs w:val="24"/>
        </w:rPr>
        <w:t>края;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FD39CF">
        <w:rPr>
          <w:sz w:val="24"/>
          <w:szCs w:val="24"/>
        </w:rPr>
        <w:t>по запасам иных средств – на  отдел по делам ГО ЧС и мобилизационной работе администрации города Заринска Алтайского</w:t>
      </w:r>
      <w:r w:rsidR="008B0E4E" w:rsidRPr="00FD39CF">
        <w:rPr>
          <w:sz w:val="24"/>
          <w:szCs w:val="24"/>
        </w:rPr>
        <w:t xml:space="preserve"> </w:t>
      </w:r>
      <w:r w:rsidRPr="00FD39CF">
        <w:rPr>
          <w:sz w:val="24"/>
          <w:szCs w:val="24"/>
        </w:rPr>
        <w:t>края.</w:t>
      </w:r>
    </w:p>
    <w:p w:rsidR="00B649ED" w:rsidRPr="00FD39CF" w:rsidRDefault="00DC21E3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6. Структурные </w:t>
      </w:r>
      <w:r w:rsidR="00712096" w:rsidRPr="00FD39CF">
        <w:rPr>
          <w:color w:val="000000" w:themeColor="text1"/>
          <w:sz w:val="24"/>
          <w:szCs w:val="24"/>
          <w:lang w:eastAsia="ru-RU" w:bidi="ru-RU"/>
        </w:rPr>
        <w:t>подразделения администрации города Заринска Алтайского края</w:t>
      </w:r>
      <w:r w:rsidR="0050047D" w:rsidRPr="00FD39CF">
        <w:rPr>
          <w:color w:val="000000" w:themeColor="text1"/>
          <w:sz w:val="24"/>
          <w:szCs w:val="24"/>
          <w:lang w:eastAsia="ru-RU" w:bidi="ru-RU"/>
        </w:rPr>
        <w:t xml:space="preserve">, </w:t>
      </w:r>
      <w:r w:rsidRPr="00FD39CF">
        <w:rPr>
          <w:color w:val="000000" w:themeColor="text1"/>
          <w:sz w:val="24"/>
          <w:szCs w:val="24"/>
          <w:lang w:eastAsia="ru-RU" w:bidi="ru-RU"/>
        </w:rPr>
        <w:t>на которые возложены функции</w:t>
      </w:r>
      <w:r w:rsidR="00712096" w:rsidRPr="00FD39CF">
        <w:rPr>
          <w:color w:val="000000" w:themeColor="text1"/>
          <w:sz w:val="24"/>
          <w:szCs w:val="24"/>
          <w:lang w:eastAsia="ru-RU" w:bidi="ru-RU"/>
        </w:rPr>
        <w:t xml:space="preserve"> по созданию, хранению, размещению и восполнению запасов организовывают работу </w:t>
      </w:r>
      <w:proofErr w:type="gramStart"/>
      <w:r w:rsidR="00712096" w:rsidRPr="00FD39CF">
        <w:rPr>
          <w:color w:val="000000" w:themeColor="text1"/>
          <w:sz w:val="24"/>
          <w:szCs w:val="24"/>
          <w:lang w:eastAsia="ru-RU" w:bidi="ru-RU"/>
        </w:rPr>
        <w:t>по</w:t>
      </w:r>
      <w:proofErr w:type="gramEnd"/>
      <w:r w:rsidR="00712096" w:rsidRPr="00FD39CF">
        <w:rPr>
          <w:color w:val="000000" w:themeColor="text1"/>
          <w:sz w:val="24"/>
          <w:szCs w:val="24"/>
          <w:lang w:eastAsia="ru-RU" w:bidi="ru-RU"/>
        </w:rPr>
        <w:t>: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разработке предложения по номенклатуре и объемам запаса;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заключению в объеме выделенных ассигнований договоров (контрактов) на поставку материальных ресурсов в запас, а так же на ответственное хранение и содержание запаса;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доставке запасов в районы проведения аварийно-спасательных и других неотложных работ;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ведению учета и отчетности по операциям с запасами;</w:t>
      </w:r>
    </w:p>
    <w:p w:rsidR="00B649ED" w:rsidRPr="00FD39CF" w:rsidRDefault="0050047D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осуществлению </w:t>
      </w: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 xml:space="preserve">контроля </w:t>
      </w:r>
      <w:r w:rsidR="00712096" w:rsidRPr="00FD39CF">
        <w:rPr>
          <w:color w:val="000000" w:themeColor="text1"/>
          <w:sz w:val="24"/>
          <w:szCs w:val="24"/>
          <w:lang w:eastAsia="ru-RU" w:bidi="ru-RU"/>
        </w:rPr>
        <w:t>за</w:t>
      </w:r>
      <w:proofErr w:type="gramEnd"/>
      <w:r w:rsidR="00712096" w:rsidRPr="00FD39CF">
        <w:rPr>
          <w:color w:val="000000" w:themeColor="text1"/>
          <w:sz w:val="24"/>
          <w:szCs w:val="24"/>
          <w:lang w:eastAsia="ru-RU" w:bidi="ru-RU"/>
        </w:rPr>
        <w:t xml:space="preserve"> поддержанием запаса в постоянной готовности к использованию;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>контролю за</w:t>
      </w:r>
      <w:proofErr w:type="gramEnd"/>
      <w:r w:rsidRPr="00FD39CF">
        <w:rPr>
          <w:color w:val="000000" w:themeColor="text1"/>
          <w:sz w:val="24"/>
          <w:szCs w:val="24"/>
          <w:lang w:eastAsia="ru-RU" w:bidi="ru-RU"/>
        </w:rPr>
        <w:t xml:space="preserve"> наличием, качественным состоянием, соблюдением условий хранения и выполнения мероприятий по содержанию запасов.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  <w:highlight w:val="white"/>
        </w:rPr>
      </w:pPr>
      <w:r w:rsidRPr="00FD39CF">
        <w:rPr>
          <w:color w:val="000000" w:themeColor="text1"/>
          <w:sz w:val="24"/>
          <w:szCs w:val="24"/>
          <w:highlight w:val="white"/>
          <w:lang w:eastAsia="ru-RU" w:bidi="ru-RU"/>
        </w:rPr>
        <w:t>7. Информация о накопленных запасах предоставляется: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  <w:highlight w:val="white"/>
        </w:rPr>
      </w:pPr>
      <w:r w:rsidRPr="00FD39CF">
        <w:rPr>
          <w:color w:val="000000" w:themeColor="text1"/>
          <w:sz w:val="24"/>
          <w:szCs w:val="24"/>
          <w:highlight w:val="white"/>
          <w:lang w:eastAsia="ru-RU" w:bidi="ru-RU"/>
        </w:rPr>
        <w:t>организациями – в отдел по делам ГО</w:t>
      </w:r>
      <w:r w:rsidR="0050047D" w:rsidRPr="00FD39CF">
        <w:rPr>
          <w:color w:val="000000" w:themeColor="text1"/>
          <w:sz w:val="24"/>
          <w:szCs w:val="24"/>
          <w:highlight w:val="white"/>
          <w:lang w:eastAsia="ru-RU" w:bidi="ru-RU"/>
        </w:rPr>
        <w:t xml:space="preserve"> </w:t>
      </w:r>
      <w:r w:rsidRPr="00FD39CF">
        <w:rPr>
          <w:color w:val="000000" w:themeColor="text1"/>
          <w:sz w:val="24"/>
          <w:szCs w:val="24"/>
          <w:highlight w:val="white"/>
          <w:lang w:eastAsia="ru-RU" w:bidi="ru-RU"/>
        </w:rPr>
        <w:t>ЧС и мобилизационной работе администрации города Заринска</w:t>
      </w:r>
      <w:r w:rsidR="0050047D" w:rsidRPr="00FD39CF">
        <w:rPr>
          <w:color w:val="000000" w:themeColor="text1"/>
          <w:sz w:val="24"/>
          <w:szCs w:val="24"/>
          <w:highlight w:val="white"/>
          <w:lang w:eastAsia="ru-RU" w:bidi="ru-RU"/>
        </w:rPr>
        <w:t xml:space="preserve"> Алтайского края</w:t>
      </w:r>
      <w:r w:rsidRPr="00FD39CF">
        <w:rPr>
          <w:color w:val="000000" w:themeColor="text1"/>
          <w:sz w:val="24"/>
          <w:szCs w:val="24"/>
          <w:highlight w:val="white"/>
          <w:lang w:eastAsia="ru-RU" w:bidi="ru-RU"/>
        </w:rPr>
        <w:t>;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  <w:highlight w:val="white"/>
        </w:rPr>
      </w:pPr>
      <w:r w:rsidRPr="00FD39CF">
        <w:rPr>
          <w:color w:val="000000" w:themeColor="text1"/>
          <w:sz w:val="24"/>
          <w:szCs w:val="24"/>
          <w:highlight w:val="white"/>
          <w:lang w:eastAsia="ru-RU" w:bidi="ru-RU"/>
        </w:rPr>
        <w:t>администрацией города Заринска – в Правительство Алтайского края.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 xml:space="preserve">8. Решение об использовании запасов принимается главой города Заринска Алтайского края или лицом его замещающим. </w:t>
      </w:r>
    </w:p>
    <w:p w:rsidR="00B649ED" w:rsidRPr="00FD39CF" w:rsidRDefault="00712096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color w:val="000000"/>
          <w:sz w:val="24"/>
          <w:szCs w:val="24"/>
        </w:rPr>
      </w:pPr>
      <w:r w:rsidRPr="00FD39CF">
        <w:rPr>
          <w:color w:val="000000" w:themeColor="text1"/>
          <w:sz w:val="24"/>
          <w:szCs w:val="24"/>
          <w:lang w:eastAsia="ru-RU" w:bidi="ru-RU"/>
        </w:rPr>
        <w:t>9. Финансирование накопления, хранения и использования запасов материально-технических, продовольственных, медицинских и иных сре</w:t>
      </w:r>
      <w:proofErr w:type="gramStart"/>
      <w:r w:rsidRPr="00FD39CF">
        <w:rPr>
          <w:color w:val="000000" w:themeColor="text1"/>
          <w:sz w:val="24"/>
          <w:szCs w:val="24"/>
          <w:lang w:eastAsia="ru-RU" w:bidi="ru-RU"/>
        </w:rPr>
        <w:t>дств в ц</w:t>
      </w:r>
      <w:proofErr w:type="gramEnd"/>
      <w:r w:rsidRPr="00FD39CF">
        <w:rPr>
          <w:color w:val="000000" w:themeColor="text1"/>
          <w:sz w:val="24"/>
          <w:szCs w:val="24"/>
          <w:lang w:eastAsia="ru-RU" w:bidi="ru-RU"/>
        </w:rPr>
        <w:t>елях гражданской обороны осуществляется за счёт средств</w:t>
      </w:r>
      <w:r w:rsidR="008B0E4E" w:rsidRPr="00FD39CF">
        <w:rPr>
          <w:color w:val="000000" w:themeColor="text1"/>
          <w:sz w:val="24"/>
          <w:szCs w:val="24"/>
          <w:lang w:eastAsia="ru-RU" w:bidi="ru-RU"/>
        </w:rPr>
        <w:t xml:space="preserve"> местного бюджета </w:t>
      </w:r>
      <w:r w:rsidRPr="00FD39CF">
        <w:rPr>
          <w:color w:val="000000" w:themeColor="text1"/>
          <w:sz w:val="24"/>
          <w:szCs w:val="24"/>
          <w:lang w:eastAsia="ru-RU" w:bidi="ru-RU"/>
        </w:rPr>
        <w:t>в соответствии с законодательством Российской Федерации.</w:t>
      </w:r>
    </w:p>
    <w:p w:rsidR="00B649ED" w:rsidRPr="00FD39CF" w:rsidRDefault="00B649ED">
      <w:pPr>
        <w:pStyle w:val="25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sz w:val="24"/>
          <w:szCs w:val="24"/>
          <w:lang w:eastAsia="ru-RU" w:bidi="ru-RU"/>
        </w:rPr>
      </w:pPr>
    </w:p>
    <w:p w:rsidR="006A012D" w:rsidRDefault="008B0E4E" w:rsidP="006A0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9CF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FD39CF" w:rsidRPr="00FD39CF">
        <w:rPr>
          <w:rFonts w:ascii="Times New Roman" w:hAnsi="Times New Roman" w:cs="Times New Roman"/>
          <w:sz w:val="24"/>
          <w:szCs w:val="24"/>
        </w:rPr>
        <w:t xml:space="preserve"> </w:t>
      </w:r>
      <w:r w:rsidR="006A012D">
        <w:rPr>
          <w:rFonts w:ascii="Times New Roman" w:hAnsi="Times New Roman" w:cs="Times New Roman"/>
          <w:sz w:val="24"/>
          <w:szCs w:val="24"/>
        </w:rPr>
        <w:t xml:space="preserve">администрации города                                                          </w:t>
      </w:r>
      <w:r w:rsidR="006A012D" w:rsidRPr="00FD39C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6A012D" w:rsidRPr="00FD39CF">
        <w:rPr>
          <w:rFonts w:ascii="Times New Roman" w:hAnsi="Times New Roman" w:cs="Times New Roman"/>
          <w:sz w:val="24"/>
          <w:szCs w:val="24"/>
        </w:rPr>
        <w:t>Сульдина</w:t>
      </w:r>
      <w:proofErr w:type="spellEnd"/>
      <w:r w:rsidR="006A012D" w:rsidRPr="00FD3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DE1C91" w:rsidRDefault="006A012D" w:rsidP="007A5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9CF">
        <w:rPr>
          <w:rFonts w:ascii="Times New Roman" w:hAnsi="Times New Roman" w:cs="Times New Roman"/>
          <w:sz w:val="24"/>
          <w:szCs w:val="24"/>
        </w:rPr>
        <w:t xml:space="preserve">по общим вопросам                                                                          </w:t>
      </w:r>
      <w:r w:rsidR="007A5D4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649ED" w:rsidRPr="00FD39CF" w:rsidRDefault="007A5D43" w:rsidP="007A5D4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712096" w:rsidRPr="00FD39CF">
        <w:rPr>
          <w:rFonts w:ascii="Times New Roman" w:hAnsi="Times New Roman" w:cs="Times New Roman"/>
          <w:sz w:val="24"/>
          <w:szCs w:val="24"/>
        </w:rPr>
        <w:t>Приложение</w:t>
      </w:r>
      <w:r w:rsidR="00F36294">
        <w:rPr>
          <w:rFonts w:ascii="Times New Roman" w:hAnsi="Times New Roman" w:cs="Times New Roman"/>
          <w:sz w:val="24"/>
          <w:szCs w:val="24"/>
        </w:rPr>
        <w:t xml:space="preserve"> № </w:t>
      </w:r>
      <w:r w:rsidR="00712096" w:rsidRPr="00FD39CF">
        <w:rPr>
          <w:rFonts w:ascii="Times New Roman" w:hAnsi="Times New Roman" w:cs="Times New Roman"/>
          <w:sz w:val="24"/>
          <w:szCs w:val="24"/>
        </w:rPr>
        <w:t>2</w:t>
      </w:r>
    </w:p>
    <w:p w:rsidR="00B649ED" w:rsidRPr="00FD39CF" w:rsidRDefault="00712096" w:rsidP="00F36294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39CF">
        <w:rPr>
          <w:rFonts w:ascii="Times New Roman" w:hAnsi="Times New Roman" w:cs="Times New Roman"/>
          <w:sz w:val="24"/>
          <w:szCs w:val="24"/>
        </w:rPr>
        <w:t>к постановлению</w:t>
      </w:r>
      <w:r w:rsidR="00F36294">
        <w:rPr>
          <w:rFonts w:ascii="Times New Roman" w:hAnsi="Times New Roman" w:cs="Times New Roman"/>
          <w:sz w:val="24"/>
          <w:szCs w:val="24"/>
        </w:rPr>
        <w:t xml:space="preserve"> </w:t>
      </w:r>
      <w:r w:rsidRPr="00FD39CF">
        <w:rPr>
          <w:rFonts w:ascii="Times New Roman" w:hAnsi="Times New Roman" w:cs="Times New Roman"/>
          <w:sz w:val="24"/>
          <w:szCs w:val="24"/>
        </w:rPr>
        <w:t>администрации города Заринска Алтайского края</w:t>
      </w:r>
      <w:r w:rsidR="0050047D" w:rsidRPr="00FD39CF">
        <w:rPr>
          <w:rFonts w:ascii="Times New Roman" w:hAnsi="Times New Roman" w:cs="Times New Roman"/>
          <w:sz w:val="24"/>
          <w:szCs w:val="24"/>
        </w:rPr>
        <w:t xml:space="preserve"> </w:t>
      </w:r>
      <w:r w:rsidR="00F728AD">
        <w:rPr>
          <w:rFonts w:ascii="Times New Roman" w:hAnsi="Times New Roman" w:cs="Times New Roman"/>
          <w:sz w:val="24"/>
          <w:szCs w:val="24"/>
        </w:rPr>
        <w:t>от 25.03.2026  № 253</w:t>
      </w:r>
    </w:p>
    <w:p w:rsidR="00B649ED" w:rsidRDefault="00B649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9CF" w:rsidRDefault="00FD39C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9CF" w:rsidRPr="00FD39CF" w:rsidRDefault="00FD39C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ED" w:rsidRPr="00FD39CF" w:rsidRDefault="007120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Номенклатура и объемы запасов материально-технических, продовольственных, медицинских и иных средств </w:t>
      </w:r>
      <w:r w:rsidRPr="00FD39C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города Заринска Алтайского края</w:t>
      </w:r>
      <w:r w:rsidRPr="00FD3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создаваемых в целях гражданской обороны</w:t>
      </w:r>
    </w:p>
    <w:p w:rsidR="00B649ED" w:rsidRPr="00FD39CF" w:rsidRDefault="00B649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57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3085"/>
      </w:tblGrid>
      <w:tr w:rsidR="00B649ED" w:rsidRPr="00FD39CF">
        <w:trPr>
          <w:tblHeader/>
        </w:trPr>
        <w:tc>
          <w:tcPr>
            <w:tcW w:w="67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запасов</w:t>
            </w:r>
          </w:p>
        </w:tc>
        <w:tc>
          <w:tcPr>
            <w:tcW w:w="1843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08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B649ED" w:rsidRPr="00FD39CF">
        <w:tc>
          <w:tcPr>
            <w:tcW w:w="9572" w:type="dxa"/>
            <w:gridSpan w:val="4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Продовольствие </w:t>
            </w:r>
            <w:r w:rsidR="000F314F" w:rsidRPr="00DE1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расчета на 5 человек на 3 суток</w:t>
            </w:r>
          </w:p>
        </w:tc>
      </w:tr>
      <w:tr w:rsidR="00B649ED" w:rsidRPr="00FD39CF">
        <w:tc>
          <w:tcPr>
            <w:tcW w:w="67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рацион питания</w:t>
            </w:r>
          </w:p>
          <w:p w:rsidR="00B649ED" w:rsidRPr="00FD39CF" w:rsidRDefault="00B649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5" w:type="dxa"/>
            <w:noWrap/>
          </w:tcPr>
          <w:p w:rsidR="00B649ED" w:rsidRPr="00FD39CF" w:rsidRDefault="0071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49ED" w:rsidRPr="00FD39CF">
        <w:trPr>
          <w:trHeight w:val="276"/>
        </w:trPr>
        <w:tc>
          <w:tcPr>
            <w:tcW w:w="9572" w:type="dxa"/>
            <w:gridSpan w:val="4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2.Запасы материально-технических средств (средства малой механизации, приборы, оборудование и другие средства)</w:t>
            </w:r>
          </w:p>
        </w:tc>
      </w:tr>
      <w:tr w:rsidR="00B649ED" w:rsidRPr="00FD39CF">
        <w:trPr>
          <w:trHeight w:val="276"/>
        </w:trPr>
        <w:tc>
          <w:tcPr>
            <w:tcW w:w="67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vMerge w:val="restart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штыковая</w:t>
            </w:r>
          </w:p>
        </w:tc>
        <w:tc>
          <w:tcPr>
            <w:tcW w:w="1843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49ED" w:rsidRPr="00FD39CF">
        <w:trPr>
          <w:trHeight w:val="276"/>
        </w:trPr>
        <w:tc>
          <w:tcPr>
            <w:tcW w:w="67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vMerge w:val="restart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совковая</w:t>
            </w:r>
          </w:p>
        </w:tc>
        <w:tc>
          <w:tcPr>
            <w:tcW w:w="1843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49ED" w:rsidRPr="00FD39CF">
        <w:trPr>
          <w:trHeight w:val="276"/>
        </w:trPr>
        <w:tc>
          <w:tcPr>
            <w:tcW w:w="67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vMerge w:val="restart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мешки </w:t>
            </w:r>
            <w:proofErr w:type="spellStart"/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патолагоанотомические</w:t>
            </w:r>
            <w:proofErr w:type="spellEnd"/>
          </w:p>
        </w:tc>
        <w:tc>
          <w:tcPr>
            <w:tcW w:w="1843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49ED" w:rsidRPr="00FD39CF">
        <w:trPr>
          <w:trHeight w:val="253"/>
        </w:trPr>
        <w:tc>
          <w:tcPr>
            <w:tcW w:w="67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noWrap/>
          </w:tcPr>
          <w:p w:rsidR="00B649ED" w:rsidRPr="00FD39CF" w:rsidRDefault="0071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hAnsi="Times New Roman" w:cs="Times New Roman"/>
                <w:sz w:val="24"/>
                <w:szCs w:val="24"/>
              </w:rPr>
              <w:t>Дозиметр для измерения уровня радиации</w:t>
            </w:r>
          </w:p>
        </w:tc>
        <w:tc>
          <w:tcPr>
            <w:tcW w:w="1843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9ED" w:rsidRPr="00FD39CF">
        <w:trPr>
          <w:trHeight w:val="253"/>
        </w:trPr>
        <w:tc>
          <w:tcPr>
            <w:tcW w:w="67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noWrap/>
          </w:tcPr>
          <w:p w:rsidR="00B649ED" w:rsidRPr="00FD39CF" w:rsidRDefault="0071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hAnsi="Times New Roman" w:cs="Times New Roman"/>
                <w:sz w:val="24"/>
                <w:szCs w:val="24"/>
              </w:rPr>
              <w:t>Свечи</w:t>
            </w:r>
          </w:p>
        </w:tc>
        <w:tc>
          <w:tcPr>
            <w:tcW w:w="1843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49ED" w:rsidRPr="00FD39CF">
        <w:trPr>
          <w:trHeight w:val="253"/>
        </w:trPr>
        <w:tc>
          <w:tcPr>
            <w:tcW w:w="67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noWrap/>
          </w:tcPr>
          <w:p w:rsidR="00B649ED" w:rsidRPr="00FD39CF" w:rsidRDefault="0071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</w:p>
        </w:tc>
        <w:tc>
          <w:tcPr>
            <w:tcW w:w="1843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49ED" w:rsidRPr="00FD39CF">
        <w:trPr>
          <w:trHeight w:val="276"/>
        </w:trPr>
        <w:tc>
          <w:tcPr>
            <w:tcW w:w="9572" w:type="dxa"/>
            <w:gridSpan w:val="4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Запасы медицинских средств</w:t>
            </w:r>
          </w:p>
        </w:tc>
      </w:tr>
      <w:tr w:rsidR="00B649ED" w:rsidRPr="00FD39CF">
        <w:trPr>
          <w:trHeight w:val="276"/>
        </w:trPr>
        <w:tc>
          <w:tcPr>
            <w:tcW w:w="67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vMerge w:val="restart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аптечка</w:t>
            </w:r>
          </w:p>
        </w:tc>
        <w:tc>
          <w:tcPr>
            <w:tcW w:w="1843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49ED" w:rsidRPr="00FD39CF">
        <w:trPr>
          <w:trHeight w:val="276"/>
        </w:trPr>
        <w:tc>
          <w:tcPr>
            <w:tcW w:w="67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vMerge w:val="restart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носилки тактические</w:t>
            </w:r>
          </w:p>
        </w:tc>
        <w:tc>
          <w:tcPr>
            <w:tcW w:w="1843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49ED" w:rsidRPr="00FD39CF">
        <w:trPr>
          <w:trHeight w:val="276"/>
        </w:trPr>
        <w:tc>
          <w:tcPr>
            <w:tcW w:w="67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vMerge w:val="restart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противогаз </w:t>
            </w:r>
          </w:p>
        </w:tc>
        <w:tc>
          <w:tcPr>
            <w:tcW w:w="1843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649ED" w:rsidRPr="00FD39CF">
        <w:trPr>
          <w:trHeight w:val="253"/>
        </w:trPr>
        <w:tc>
          <w:tcPr>
            <w:tcW w:w="67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69" w:type="dxa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респираторы</w:t>
            </w:r>
          </w:p>
        </w:tc>
        <w:tc>
          <w:tcPr>
            <w:tcW w:w="1843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8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49ED" w:rsidRPr="00FD39CF">
        <w:trPr>
          <w:trHeight w:val="276"/>
        </w:trPr>
        <w:tc>
          <w:tcPr>
            <w:tcW w:w="9572" w:type="dxa"/>
            <w:gridSpan w:val="4"/>
            <w:vMerge w:val="restart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Запасы иных средств</w:t>
            </w:r>
          </w:p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средства)</w:t>
            </w:r>
          </w:p>
        </w:tc>
      </w:tr>
      <w:tr w:rsidR="00B649ED" w:rsidRPr="00FD39CF">
        <w:trPr>
          <w:trHeight w:val="253"/>
        </w:trPr>
        <w:tc>
          <w:tcPr>
            <w:tcW w:w="67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9" w:type="dxa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противохимические пакеты</w:t>
            </w:r>
          </w:p>
        </w:tc>
        <w:tc>
          <w:tcPr>
            <w:tcW w:w="1843" w:type="dxa"/>
            <w:noWrap/>
          </w:tcPr>
          <w:p w:rsidR="00B649ED" w:rsidRPr="00FD39CF" w:rsidRDefault="00712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085" w:type="dxa"/>
            <w:noWrap/>
          </w:tcPr>
          <w:p w:rsidR="00B649ED" w:rsidRPr="00FD39CF" w:rsidRDefault="00712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9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649ED" w:rsidRPr="00FD39CF" w:rsidRDefault="00B649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9ED" w:rsidRPr="00FD39CF" w:rsidRDefault="00B649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49ED" w:rsidRPr="00FD39CF" w:rsidRDefault="00B649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</w:p>
    <w:p w:rsidR="00B649ED" w:rsidRPr="00FD39CF" w:rsidRDefault="00712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9CF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FD39CF">
        <w:rPr>
          <w:rFonts w:ascii="Times New Roman" w:hAnsi="Times New Roman" w:cs="Times New Roman"/>
          <w:sz w:val="24"/>
          <w:szCs w:val="24"/>
        </w:rPr>
        <w:t xml:space="preserve"> </w:t>
      </w:r>
      <w:r w:rsidRPr="00FD39CF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:rsidR="00B649ED" w:rsidRPr="00FD39CF" w:rsidRDefault="0071209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D39CF">
        <w:rPr>
          <w:rFonts w:ascii="Times New Roman" w:hAnsi="Times New Roman" w:cs="Times New Roman"/>
          <w:sz w:val="24"/>
          <w:szCs w:val="24"/>
        </w:rPr>
        <w:t xml:space="preserve">по общим вопросам   </w:t>
      </w:r>
      <w:r w:rsidR="00DC21E3" w:rsidRPr="00FD3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D39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C21E3" w:rsidRPr="00FD39CF">
        <w:rPr>
          <w:rFonts w:ascii="Times New Roman" w:hAnsi="Times New Roman" w:cs="Times New Roman"/>
          <w:sz w:val="24"/>
          <w:szCs w:val="24"/>
        </w:rPr>
        <w:t xml:space="preserve"> </w:t>
      </w:r>
      <w:r w:rsidRPr="00FD39C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FD39CF">
        <w:rPr>
          <w:rFonts w:ascii="Times New Roman" w:hAnsi="Times New Roman" w:cs="Times New Roman"/>
          <w:sz w:val="24"/>
          <w:szCs w:val="24"/>
        </w:rPr>
        <w:t>Сульдина</w:t>
      </w:r>
      <w:proofErr w:type="spellEnd"/>
      <w:r w:rsidRPr="00FD39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B649ED" w:rsidRPr="00FD39CF" w:rsidRDefault="00B64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49ED" w:rsidRPr="00FD39CF" w:rsidSect="006A012D">
      <w:headerReference w:type="default" r:id="rId20"/>
      <w:pgSz w:w="11906" w:h="16838"/>
      <w:pgMar w:top="568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85" w:rsidRDefault="008C6585">
      <w:pPr>
        <w:spacing w:after="0" w:line="240" w:lineRule="auto"/>
      </w:pPr>
      <w:r>
        <w:separator/>
      </w:r>
    </w:p>
  </w:endnote>
  <w:endnote w:type="continuationSeparator" w:id="0">
    <w:p w:rsidR="008C6585" w:rsidRDefault="008C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85" w:rsidRDefault="008C6585">
      <w:pPr>
        <w:spacing w:after="0" w:line="240" w:lineRule="auto"/>
      </w:pPr>
      <w:r>
        <w:separator/>
      </w:r>
    </w:p>
  </w:footnote>
  <w:footnote w:type="continuationSeparator" w:id="0">
    <w:p w:rsidR="008C6585" w:rsidRDefault="008C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ED" w:rsidRDefault="00B649ED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92C"/>
    <w:multiLevelType w:val="hybridMultilevel"/>
    <w:tmpl w:val="9FDAF0CC"/>
    <w:lvl w:ilvl="0" w:tplc="58981B9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4C881CA">
      <w:start w:val="1"/>
      <w:numFmt w:val="decimal"/>
      <w:lvlText w:val=""/>
      <w:lvlJc w:val="left"/>
    </w:lvl>
    <w:lvl w:ilvl="2" w:tplc="AE86BAFC">
      <w:start w:val="1"/>
      <w:numFmt w:val="decimal"/>
      <w:lvlText w:val=""/>
      <w:lvlJc w:val="left"/>
    </w:lvl>
    <w:lvl w:ilvl="3" w:tplc="C868ED28">
      <w:start w:val="1"/>
      <w:numFmt w:val="decimal"/>
      <w:lvlText w:val=""/>
      <w:lvlJc w:val="left"/>
    </w:lvl>
    <w:lvl w:ilvl="4" w:tplc="BC6AC426">
      <w:start w:val="1"/>
      <w:numFmt w:val="decimal"/>
      <w:lvlText w:val=""/>
      <w:lvlJc w:val="left"/>
    </w:lvl>
    <w:lvl w:ilvl="5" w:tplc="79E246BC">
      <w:start w:val="1"/>
      <w:numFmt w:val="decimal"/>
      <w:lvlText w:val=""/>
      <w:lvlJc w:val="left"/>
    </w:lvl>
    <w:lvl w:ilvl="6" w:tplc="EBB4F2F0">
      <w:start w:val="1"/>
      <w:numFmt w:val="decimal"/>
      <w:lvlText w:val=""/>
      <w:lvlJc w:val="left"/>
    </w:lvl>
    <w:lvl w:ilvl="7" w:tplc="A718DA32">
      <w:start w:val="1"/>
      <w:numFmt w:val="decimal"/>
      <w:lvlText w:val=""/>
      <w:lvlJc w:val="left"/>
    </w:lvl>
    <w:lvl w:ilvl="8" w:tplc="5D1ECF64">
      <w:start w:val="1"/>
      <w:numFmt w:val="decimal"/>
      <w:lvlText w:val=""/>
      <w:lvlJc w:val="left"/>
    </w:lvl>
  </w:abstractNum>
  <w:abstractNum w:abstractNumId="1">
    <w:nsid w:val="1017716F"/>
    <w:multiLevelType w:val="hybridMultilevel"/>
    <w:tmpl w:val="F3C09A1E"/>
    <w:lvl w:ilvl="0" w:tplc="1DACD81E">
      <w:start w:val="1"/>
      <w:numFmt w:val="decimal"/>
      <w:lvlText w:val="%1."/>
      <w:lvlJc w:val="left"/>
    </w:lvl>
    <w:lvl w:ilvl="1" w:tplc="711258C2">
      <w:start w:val="1"/>
      <w:numFmt w:val="lowerLetter"/>
      <w:lvlText w:val="%2."/>
      <w:lvlJc w:val="left"/>
      <w:pPr>
        <w:ind w:left="1440" w:hanging="360"/>
      </w:pPr>
    </w:lvl>
    <w:lvl w:ilvl="2" w:tplc="69B6FFF2">
      <w:start w:val="1"/>
      <w:numFmt w:val="lowerRoman"/>
      <w:lvlText w:val="%3."/>
      <w:lvlJc w:val="right"/>
      <w:pPr>
        <w:ind w:left="2160" w:hanging="180"/>
      </w:pPr>
    </w:lvl>
    <w:lvl w:ilvl="3" w:tplc="B5CAAE3E">
      <w:start w:val="1"/>
      <w:numFmt w:val="decimal"/>
      <w:lvlText w:val="%4."/>
      <w:lvlJc w:val="left"/>
      <w:pPr>
        <w:ind w:left="2880" w:hanging="360"/>
      </w:pPr>
    </w:lvl>
    <w:lvl w:ilvl="4" w:tplc="F7227838">
      <w:start w:val="1"/>
      <w:numFmt w:val="lowerLetter"/>
      <w:lvlText w:val="%5."/>
      <w:lvlJc w:val="left"/>
      <w:pPr>
        <w:ind w:left="3600" w:hanging="360"/>
      </w:pPr>
    </w:lvl>
    <w:lvl w:ilvl="5" w:tplc="685CED02">
      <w:start w:val="1"/>
      <w:numFmt w:val="lowerRoman"/>
      <w:lvlText w:val="%6."/>
      <w:lvlJc w:val="right"/>
      <w:pPr>
        <w:ind w:left="4320" w:hanging="180"/>
      </w:pPr>
    </w:lvl>
    <w:lvl w:ilvl="6" w:tplc="0938EEE6">
      <w:start w:val="1"/>
      <w:numFmt w:val="decimal"/>
      <w:lvlText w:val="%7."/>
      <w:lvlJc w:val="left"/>
      <w:pPr>
        <w:ind w:left="5040" w:hanging="360"/>
      </w:pPr>
    </w:lvl>
    <w:lvl w:ilvl="7" w:tplc="8D72E1AA">
      <w:start w:val="1"/>
      <w:numFmt w:val="lowerLetter"/>
      <w:lvlText w:val="%8."/>
      <w:lvlJc w:val="left"/>
      <w:pPr>
        <w:ind w:left="5760" w:hanging="360"/>
      </w:pPr>
    </w:lvl>
    <w:lvl w:ilvl="8" w:tplc="DB5ABB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4A30"/>
    <w:multiLevelType w:val="hybridMultilevel"/>
    <w:tmpl w:val="C394B244"/>
    <w:lvl w:ilvl="0" w:tplc="8820A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E2A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4E4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44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0BF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21D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41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2A6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CC9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DF2389"/>
    <w:multiLevelType w:val="hybridMultilevel"/>
    <w:tmpl w:val="DB120068"/>
    <w:lvl w:ilvl="0" w:tplc="08A619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BFE5344">
      <w:start w:val="1"/>
      <w:numFmt w:val="decimal"/>
      <w:lvlText w:val=""/>
      <w:lvlJc w:val="left"/>
    </w:lvl>
    <w:lvl w:ilvl="2" w:tplc="EF205364">
      <w:start w:val="1"/>
      <w:numFmt w:val="decimal"/>
      <w:lvlText w:val=""/>
      <w:lvlJc w:val="left"/>
    </w:lvl>
    <w:lvl w:ilvl="3" w:tplc="A4666D78">
      <w:start w:val="1"/>
      <w:numFmt w:val="decimal"/>
      <w:lvlText w:val=""/>
      <w:lvlJc w:val="left"/>
    </w:lvl>
    <w:lvl w:ilvl="4" w:tplc="EBB06754">
      <w:start w:val="1"/>
      <w:numFmt w:val="decimal"/>
      <w:lvlText w:val=""/>
      <w:lvlJc w:val="left"/>
    </w:lvl>
    <w:lvl w:ilvl="5" w:tplc="57585C40">
      <w:start w:val="1"/>
      <w:numFmt w:val="decimal"/>
      <w:lvlText w:val=""/>
      <w:lvlJc w:val="left"/>
    </w:lvl>
    <w:lvl w:ilvl="6" w:tplc="9CACEE90">
      <w:start w:val="1"/>
      <w:numFmt w:val="decimal"/>
      <w:lvlText w:val=""/>
      <w:lvlJc w:val="left"/>
    </w:lvl>
    <w:lvl w:ilvl="7" w:tplc="9D402F4A">
      <w:start w:val="1"/>
      <w:numFmt w:val="decimal"/>
      <w:lvlText w:val=""/>
      <w:lvlJc w:val="left"/>
    </w:lvl>
    <w:lvl w:ilvl="8" w:tplc="B524A652">
      <w:start w:val="1"/>
      <w:numFmt w:val="decimal"/>
      <w:lvlText w:val=""/>
      <w:lvlJc w:val="left"/>
    </w:lvl>
  </w:abstractNum>
  <w:abstractNum w:abstractNumId="4">
    <w:nsid w:val="24493547"/>
    <w:multiLevelType w:val="hybridMultilevel"/>
    <w:tmpl w:val="3EA48694"/>
    <w:lvl w:ilvl="0" w:tplc="762C18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CEEC6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8A77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90F7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8498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D252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3282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E499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9268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5B114C3"/>
    <w:multiLevelType w:val="hybridMultilevel"/>
    <w:tmpl w:val="6A70B664"/>
    <w:lvl w:ilvl="0" w:tplc="A770E188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07C29C8">
      <w:start w:val="1"/>
      <w:numFmt w:val="decimal"/>
      <w:lvlText w:val=""/>
      <w:lvlJc w:val="left"/>
    </w:lvl>
    <w:lvl w:ilvl="2" w:tplc="5F0E002A">
      <w:start w:val="1"/>
      <w:numFmt w:val="decimal"/>
      <w:lvlText w:val=""/>
      <w:lvlJc w:val="left"/>
    </w:lvl>
    <w:lvl w:ilvl="3" w:tplc="AC5E34A4">
      <w:start w:val="1"/>
      <w:numFmt w:val="decimal"/>
      <w:lvlText w:val=""/>
      <w:lvlJc w:val="left"/>
    </w:lvl>
    <w:lvl w:ilvl="4" w:tplc="CFD6E936">
      <w:start w:val="1"/>
      <w:numFmt w:val="decimal"/>
      <w:lvlText w:val=""/>
      <w:lvlJc w:val="left"/>
    </w:lvl>
    <w:lvl w:ilvl="5" w:tplc="3BDE298A">
      <w:start w:val="1"/>
      <w:numFmt w:val="decimal"/>
      <w:lvlText w:val=""/>
      <w:lvlJc w:val="left"/>
    </w:lvl>
    <w:lvl w:ilvl="6" w:tplc="E0F4B2EE">
      <w:start w:val="1"/>
      <w:numFmt w:val="decimal"/>
      <w:lvlText w:val=""/>
      <w:lvlJc w:val="left"/>
    </w:lvl>
    <w:lvl w:ilvl="7" w:tplc="FAC020AA">
      <w:start w:val="1"/>
      <w:numFmt w:val="decimal"/>
      <w:lvlText w:val=""/>
      <w:lvlJc w:val="left"/>
    </w:lvl>
    <w:lvl w:ilvl="8" w:tplc="5FC0D1B2">
      <w:start w:val="1"/>
      <w:numFmt w:val="decimal"/>
      <w:lvlText w:val=""/>
      <w:lvlJc w:val="left"/>
    </w:lvl>
  </w:abstractNum>
  <w:abstractNum w:abstractNumId="6">
    <w:nsid w:val="4B0D68A0"/>
    <w:multiLevelType w:val="hybridMultilevel"/>
    <w:tmpl w:val="2FBC9BCE"/>
    <w:lvl w:ilvl="0" w:tplc="9746E22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C0E3748">
      <w:start w:val="1"/>
      <w:numFmt w:val="decimal"/>
      <w:lvlText w:val=""/>
      <w:lvlJc w:val="left"/>
    </w:lvl>
    <w:lvl w:ilvl="2" w:tplc="466C0B28">
      <w:start w:val="1"/>
      <w:numFmt w:val="decimal"/>
      <w:lvlText w:val=""/>
      <w:lvlJc w:val="left"/>
    </w:lvl>
    <w:lvl w:ilvl="3" w:tplc="418872EC">
      <w:start w:val="1"/>
      <w:numFmt w:val="decimal"/>
      <w:lvlText w:val=""/>
      <w:lvlJc w:val="left"/>
    </w:lvl>
    <w:lvl w:ilvl="4" w:tplc="4D7A91DC">
      <w:start w:val="1"/>
      <w:numFmt w:val="decimal"/>
      <w:lvlText w:val=""/>
      <w:lvlJc w:val="left"/>
    </w:lvl>
    <w:lvl w:ilvl="5" w:tplc="42589B2C">
      <w:start w:val="1"/>
      <w:numFmt w:val="decimal"/>
      <w:lvlText w:val=""/>
      <w:lvlJc w:val="left"/>
    </w:lvl>
    <w:lvl w:ilvl="6" w:tplc="5FD860F2">
      <w:start w:val="1"/>
      <w:numFmt w:val="decimal"/>
      <w:lvlText w:val=""/>
      <w:lvlJc w:val="left"/>
    </w:lvl>
    <w:lvl w:ilvl="7" w:tplc="A372DBBA">
      <w:start w:val="1"/>
      <w:numFmt w:val="decimal"/>
      <w:lvlText w:val=""/>
      <w:lvlJc w:val="left"/>
    </w:lvl>
    <w:lvl w:ilvl="8" w:tplc="0C50C052">
      <w:start w:val="1"/>
      <w:numFmt w:val="decimal"/>
      <w:lvlText w:val=""/>
      <w:lvlJc w:val="left"/>
    </w:lvl>
  </w:abstractNum>
  <w:abstractNum w:abstractNumId="7">
    <w:nsid w:val="52F67216"/>
    <w:multiLevelType w:val="hybridMultilevel"/>
    <w:tmpl w:val="154C839C"/>
    <w:lvl w:ilvl="0" w:tplc="5B6A8D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F3084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6058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065D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5C5A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3AE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0A20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4E59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8C0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C805910"/>
    <w:multiLevelType w:val="hybridMultilevel"/>
    <w:tmpl w:val="0C72B412"/>
    <w:lvl w:ilvl="0" w:tplc="90686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AC4B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124E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42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4FF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894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0E1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C11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2B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427D66"/>
    <w:multiLevelType w:val="hybridMultilevel"/>
    <w:tmpl w:val="15E207D2"/>
    <w:lvl w:ilvl="0" w:tplc="72D4A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237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A95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A3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080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C76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813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6B7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6C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133A51"/>
    <w:multiLevelType w:val="hybridMultilevel"/>
    <w:tmpl w:val="C7EC5BB2"/>
    <w:lvl w:ilvl="0" w:tplc="1B26D9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CCA9A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82C8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4EE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30BC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90F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301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EC35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70B9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9ED"/>
    <w:rsid w:val="000C5F14"/>
    <w:rsid w:val="000F314F"/>
    <w:rsid w:val="0032624A"/>
    <w:rsid w:val="00331A1D"/>
    <w:rsid w:val="003D0924"/>
    <w:rsid w:val="003D2D14"/>
    <w:rsid w:val="003F6180"/>
    <w:rsid w:val="00411EF9"/>
    <w:rsid w:val="00431E40"/>
    <w:rsid w:val="0050047D"/>
    <w:rsid w:val="00580B0F"/>
    <w:rsid w:val="006A012D"/>
    <w:rsid w:val="006C6820"/>
    <w:rsid w:val="006E7FD2"/>
    <w:rsid w:val="00712096"/>
    <w:rsid w:val="007A5D43"/>
    <w:rsid w:val="00874107"/>
    <w:rsid w:val="0088289D"/>
    <w:rsid w:val="008B0E4E"/>
    <w:rsid w:val="008C6585"/>
    <w:rsid w:val="009462CF"/>
    <w:rsid w:val="00B21426"/>
    <w:rsid w:val="00B31B9F"/>
    <w:rsid w:val="00B649ED"/>
    <w:rsid w:val="00CB0F37"/>
    <w:rsid w:val="00DC21E3"/>
    <w:rsid w:val="00DE1C91"/>
    <w:rsid w:val="00DF03BA"/>
    <w:rsid w:val="00DF11FF"/>
    <w:rsid w:val="00E23ABF"/>
    <w:rsid w:val="00EC64A3"/>
    <w:rsid w:val="00ED5A9D"/>
    <w:rsid w:val="00F26F8E"/>
    <w:rsid w:val="00F36294"/>
    <w:rsid w:val="00F728AD"/>
    <w:rsid w:val="00FD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B649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B64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uiPriority w:val="9"/>
    <w:qFormat/>
    <w:rsid w:val="00B649E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B649E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B649E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B649E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649E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B649E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B649E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B649E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B649E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649E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649E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49E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649E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649E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649E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649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649E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649E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649E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649ED"/>
    <w:rPr>
      <w:sz w:val="24"/>
      <w:szCs w:val="24"/>
    </w:rPr>
  </w:style>
  <w:style w:type="character" w:customStyle="1" w:styleId="QuoteChar">
    <w:name w:val="Quote Char"/>
    <w:uiPriority w:val="29"/>
    <w:rsid w:val="00B649ED"/>
    <w:rPr>
      <w:i/>
    </w:rPr>
  </w:style>
  <w:style w:type="character" w:customStyle="1" w:styleId="IntenseQuoteChar">
    <w:name w:val="Intense Quote Char"/>
    <w:uiPriority w:val="30"/>
    <w:rsid w:val="00B649ED"/>
    <w:rPr>
      <w:i/>
    </w:rPr>
  </w:style>
  <w:style w:type="character" w:customStyle="1" w:styleId="FootnoteTextChar">
    <w:name w:val="Footnote Text Char"/>
    <w:uiPriority w:val="99"/>
    <w:rsid w:val="00B649ED"/>
    <w:rPr>
      <w:sz w:val="18"/>
    </w:rPr>
  </w:style>
  <w:style w:type="character" w:customStyle="1" w:styleId="EndnoteTextChar">
    <w:name w:val="Endnote Text Char"/>
    <w:uiPriority w:val="99"/>
    <w:rsid w:val="00B649ED"/>
    <w:rPr>
      <w:sz w:val="20"/>
    </w:rPr>
  </w:style>
  <w:style w:type="character" w:customStyle="1" w:styleId="1">
    <w:name w:val="Заголовок 1 Знак"/>
    <w:basedOn w:val="a0"/>
    <w:link w:val="11"/>
    <w:uiPriority w:val="9"/>
    <w:rsid w:val="00B649E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B649E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B649E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B649E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B649E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B649E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B649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B649E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B649E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649ED"/>
    <w:pPr>
      <w:ind w:left="720"/>
      <w:contextualSpacing/>
    </w:pPr>
  </w:style>
  <w:style w:type="paragraph" w:styleId="a4">
    <w:name w:val="No Spacing"/>
    <w:uiPriority w:val="1"/>
    <w:qFormat/>
    <w:rsid w:val="00B649E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649ED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649E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649E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649E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649E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649E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649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649ED"/>
    <w:rPr>
      <w:i/>
    </w:rPr>
  </w:style>
  <w:style w:type="character" w:customStyle="1" w:styleId="HeaderChar">
    <w:name w:val="Header Char"/>
    <w:basedOn w:val="a0"/>
    <w:uiPriority w:val="99"/>
    <w:rsid w:val="00B649ED"/>
  </w:style>
  <w:style w:type="character" w:customStyle="1" w:styleId="FooterChar">
    <w:name w:val="Footer Char"/>
    <w:basedOn w:val="a0"/>
    <w:uiPriority w:val="99"/>
    <w:rsid w:val="00B649ED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B649E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649ED"/>
  </w:style>
  <w:style w:type="table" w:styleId="ab">
    <w:name w:val="Table Grid"/>
    <w:basedOn w:val="a1"/>
    <w:uiPriority w:val="59"/>
    <w:rsid w:val="00B649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649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649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B64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49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649E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649ED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649ED"/>
    <w:rPr>
      <w:sz w:val="18"/>
    </w:rPr>
  </w:style>
  <w:style w:type="character" w:styleId="af">
    <w:name w:val="footnote reference"/>
    <w:basedOn w:val="a0"/>
    <w:uiPriority w:val="99"/>
    <w:unhideWhenUsed/>
    <w:rsid w:val="00B649E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649ED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649ED"/>
    <w:rPr>
      <w:sz w:val="20"/>
    </w:rPr>
  </w:style>
  <w:style w:type="character" w:styleId="af2">
    <w:name w:val="endnote reference"/>
    <w:basedOn w:val="a0"/>
    <w:uiPriority w:val="99"/>
    <w:semiHidden/>
    <w:unhideWhenUsed/>
    <w:rsid w:val="00B649E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49ED"/>
    <w:pPr>
      <w:spacing w:after="57"/>
    </w:pPr>
  </w:style>
  <w:style w:type="paragraph" w:styleId="23">
    <w:name w:val="toc 2"/>
    <w:basedOn w:val="a"/>
    <w:next w:val="a"/>
    <w:uiPriority w:val="39"/>
    <w:unhideWhenUsed/>
    <w:rsid w:val="00B649E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649E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649E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649E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649E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649E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649E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649ED"/>
    <w:pPr>
      <w:spacing w:after="57"/>
      <w:ind w:left="2268"/>
    </w:pPr>
  </w:style>
  <w:style w:type="paragraph" w:styleId="af3">
    <w:name w:val="TOC Heading"/>
    <w:uiPriority w:val="39"/>
    <w:unhideWhenUsed/>
    <w:rsid w:val="00B649ED"/>
  </w:style>
  <w:style w:type="paragraph" w:styleId="af4">
    <w:name w:val="table of figures"/>
    <w:basedOn w:val="a"/>
    <w:next w:val="a"/>
    <w:uiPriority w:val="99"/>
    <w:unhideWhenUsed/>
    <w:rsid w:val="00B649ED"/>
    <w:pPr>
      <w:spacing w:after="0"/>
    </w:pPr>
  </w:style>
  <w:style w:type="character" w:customStyle="1" w:styleId="24">
    <w:name w:val="Основной текст (2)_"/>
    <w:basedOn w:val="a0"/>
    <w:link w:val="25"/>
    <w:rsid w:val="00B649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Заголовок №2_"/>
    <w:basedOn w:val="a0"/>
    <w:link w:val="27"/>
    <w:rsid w:val="00B649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B649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649ED"/>
    <w:pPr>
      <w:widowControl w:val="0"/>
      <w:shd w:val="clear" w:color="auto" w:fill="FFFFFF"/>
      <w:spacing w:after="1020"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rsid w:val="00B649ED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rsid w:val="00B649ED"/>
    <w:pPr>
      <w:widowControl w:val="0"/>
      <w:shd w:val="clear" w:color="auto" w:fill="FFFFFF"/>
      <w:spacing w:before="300" w:after="300"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B6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649ED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link w:val="af7"/>
    <w:uiPriority w:val="99"/>
    <w:unhideWhenUsed/>
    <w:rsid w:val="00B6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13"/>
    <w:uiPriority w:val="99"/>
    <w:rsid w:val="00B649ED"/>
  </w:style>
  <w:style w:type="paragraph" w:customStyle="1" w:styleId="14">
    <w:name w:val="Нижний колонтитул1"/>
    <w:basedOn w:val="a"/>
    <w:link w:val="af8"/>
    <w:uiPriority w:val="99"/>
    <w:unhideWhenUsed/>
    <w:rsid w:val="00B6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rsid w:val="00B649ED"/>
  </w:style>
  <w:style w:type="character" w:customStyle="1" w:styleId="210pt">
    <w:name w:val="Основной текст (2) + 10 pt"/>
    <w:rsid w:val="00B649E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2BookAntiqua85pt">
    <w:name w:val="Основной текст (2) + Book Antiqua;8;5 pt;Полужирный"/>
    <w:rsid w:val="00B649E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paragraph" w:customStyle="1" w:styleId="ConsPlusNormal">
    <w:name w:val="ConsPlusNormal"/>
    <w:rsid w:val="00B649E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9E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consultantplus://offline/ref=40B35A71B5A00371D5F16B425665C2C33FB08AAF21565C2FB81D350BB27E98DAF6A7F6A70F0652F17D77F7A5A45BB01924D4AATD4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consultantplus://offline/ref=40B35A71B5A00371D5F16B425665C2C338B18CA62F575C2FB81D350BB27E98DAE4A7AEAC065A1DB52164F7ADB8T549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0B35A71B5A00371D5F1754F40099CCF3AB8D0AB275E5F7DE14C335CED2E9E8FB6E7F0F5551656B82A72EBADB345BB0724TD46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ref=40B35A71B5A00371D5F16B425665C2C33FB08AAF21565C2FB81D350BB27E98DAF6A7F6A70F0652F17D77F7A5A45BB01924D4AATD4DF" TargetMode="External"/><Relationship Id="rId10" Type="http://schemas.openxmlformats.org/officeDocument/2006/relationships/settings" Target="settings.xml"/><Relationship Id="rId19" Type="http://schemas.openxmlformats.org/officeDocument/2006/relationships/hyperlink" Target="consultantplus://offline/ref=40B35A71B5A00371D5F1754F40099CCF3AB8D0AB275E5F7DE14C335CED2E9E8FB6E7F0F5551656B82A72EBADB345BB0724TD46F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consultantplus://offline/ref=40B35A71B5A00371D5F16B425665C2C338B18CA62F575C2FB81D350BB27E98DAE4A7AEAC065A1DB52164F7ADB8T549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
</file>

<file path=customXml/item2.xml>
</file>

<file path=customXml/item3.xml>
</file>

<file path=customXml/item4.xml>
</file>

<file path=customXml/item5.xm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F18AE-43B5-4EE5-9746-620B26CE61D1}"/>
</file>

<file path=customXml/itemProps2.xml><?xml version="1.0" encoding="utf-8"?>
<ds:datastoreItem xmlns:ds="http://schemas.openxmlformats.org/officeDocument/2006/customXml" ds:itemID="{A360E2CF-4500-4BC7-95D1-CA1AE579570B}"/>
</file>

<file path=customXml/itemProps3.xml><?xml version="1.0" encoding="utf-8"?>
<ds:datastoreItem xmlns:ds="http://schemas.openxmlformats.org/officeDocument/2006/customXml" ds:itemID="{51EB0DE6-F4B1-4E13-8025-FF444DC944B1}"/>
</file>

<file path=customXml/itemProps4.xml><?xml version="1.0" encoding="utf-8"?>
<ds:datastoreItem xmlns:ds="http://schemas.openxmlformats.org/officeDocument/2006/customXml" ds:itemID="{3497D07A-7206-420A-9E53-BEA9BD2545E0}"/>
</file>

<file path=customXml/itemProps5.xml><?xml version="1.0" encoding="utf-8"?>
<ds:datastoreItem xmlns:ds="http://schemas.openxmlformats.org/officeDocument/2006/customXml" ds:itemID="{A37CB8B8-1D79-42C6-9954-0C500DECEB05}"/>
</file>

<file path=customXml/itemProps6.xml><?xml version="1.0" encoding="utf-8"?>
<ds:datastoreItem xmlns:ds="http://schemas.openxmlformats.org/officeDocument/2006/customXml" ds:itemID="{4F12E1C1-29FB-4F70-97DD-FCE3266B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(АК ГУ) Лабутина Т.Ф.</dc:creator>
  <cp:lastModifiedBy>Савостикова Светлана Владимировна</cp:lastModifiedBy>
  <cp:revision>52</cp:revision>
  <cp:lastPrinted>2026-03-04T03:33:00Z</cp:lastPrinted>
  <dcterms:created xsi:type="dcterms:W3CDTF">2022-09-29T09:02:00Z</dcterms:created>
  <dcterms:modified xsi:type="dcterms:W3CDTF">2026-04-10T06:58:00Z</dcterms:modified>
</cp:coreProperties>
</file>