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17B" w:rsidRPr="00FF4666" w:rsidRDefault="00CE617B" w:rsidP="00CE617B">
      <w:pPr>
        <w:jc w:val="center"/>
        <w:rPr>
          <w:b/>
          <w:sz w:val="28"/>
        </w:rPr>
      </w:pPr>
      <w:r w:rsidRPr="00FF4666">
        <w:rPr>
          <w:b/>
          <w:sz w:val="28"/>
        </w:rPr>
        <w:t>ЗАРИНСКОЕ ГОРОДСКОЕ СОБРАНИЕ ДЕПУТАТОВ</w:t>
      </w:r>
    </w:p>
    <w:p w:rsidR="00CE617B" w:rsidRPr="00FF4666" w:rsidRDefault="00CE617B" w:rsidP="00CE617B">
      <w:pPr>
        <w:jc w:val="center"/>
        <w:rPr>
          <w:b/>
          <w:sz w:val="28"/>
        </w:rPr>
      </w:pPr>
      <w:r w:rsidRPr="00FF4666">
        <w:rPr>
          <w:b/>
          <w:sz w:val="28"/>
        </w:rPr>
        <w:t xml:space="preserve">АЛТАЙСКОГО КРАЯ </w:t>
      </w:r>
    </w:p>
    <w:p w:rsidR="00CE617B" w:rsidRPr="00FF4666" w:rsidRDefault="00CE617B" w:rsidP="00CE617B">
      <w:pPr>
        <w:jc w:val="center"/>
        <w:rPr>
          <w:b/>
          <w:sz w:val="40"/>
        </w:rPr>
      </w:pPr>
      <w:r w:rsidRPr="00FF4666">
        <w:rPr>
          <w:b/>
          <w:sz w:val="40"/>
        </w:rPr>
        <w:t>РЕШЕНИЕ</w:t>
      </w:r>
    </w:p>
    <w:p w:rsidR="00CE617B" w:rsidRPr="00FF4666" w:rsidRDefault="00CE617B" w:rsidP="00CE617B">
      <w:pPr>
        <w:jc w:val="center"/>
        <w:rPr>
          <w:b/>
          <w:sz w:val="24"/>
          <w:szCs w:val="24"/>
        </w:rPr>
      </w:pPr>
    </w:p>
    <w:p w:rsidR="00D14D39" w:rsidRPr="00072C4A" w:rsidRDefault="00D14D39" w:rsidP="00072C4A">
      <w:pPr>
        <w:ind w:firstLine="709"/>
        <w:jc w:val="center"/>
        <w:rPr>
          <w:b/>
          <w:sz w:val="24"/>
          <w:szCs w:val="24"/>
        </w:rPr>
      </w:pPr>
    </w:p>
    <w:p w:rsidR="00D14D39" w:rsidRPr="00072C4A" w:rsidRDefault="00D14D39" w:rsidP="00072C4A">
      <w:pPr>
        <w:ind w:firstLine="709"/>
        <w:jc w:val="center"/>
        <w:rPr>
          <w:b/>
          <w:sz w:val="24"/>
          <w:szCs w:val="24"/>
        </w:rPr>
      </w:pPr>
    </w:p>
    <w:tbl>
      <w:tblPr>
        <w:tblW w:w="5000" w:type="pct"/>
        <w:tblLook w:val="01E0"/>
      </w:tblPr>
      <w:tblGrid>
        <w:gridCol w:w="2815"/>
        <w:gridCol w:w="481"/>
        <w:gridCol w:w="1125"/>
        <w:gridCol w:w="5263"/>
      </w:tblGrid>
      <w:tr w:rsidR="00D14D39" w:rsidRPr="00072C4A" w:rsidTr="009B544A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D39" w:rsidRPr="00072C4A" w:rsidRDefault="00C92C6B" w:rsidP="00072C4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29.06.2022</w:t>
            </w:r>
          </w:p>
        </w:tc>
        <w:tc>
          <w:tcPr>
            <w:tcW w:w="481" w:type="dxa"/>
            <w:shd w:val="clear" w:color="auto" w:fill="auto"/>
          </w:tcPr>
          <w:p w:rsidR="00D14D39" w:rsidRPr="00072C4A" w:rsidRDefault="00D14D39" w:rsidP="00CE617B">
            <w:pPr>
              <w:rPr>
                <w:sz w:val="24"/>
                <w:szCs w:val="24"/>
              </w:rPr>
            </w:pPr>
            <w:r w:rsidRPr="00072C4A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D39" w:rsidRPr="00072C4A" w:rsidRDefault="00C92C6B" w:rsidP="00C92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317" w:type="dxa"/>
            <w:shd w:val="clear" w:color="auto" w:fill="auto"/>
          </w:tcPr>
          <w:p w:rsidR="00D14D39" w:rsidRPr="00072C4A" w:rsidRDefault="00C92C6B" w:rsidP="00C92C6B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  <w:r w:rsidR="00D14D39" w:rsidRPr="00072C4A">
              <w:rPr>
                <w:sz w:val="24"/>
                <w:szCs w:val="24"/>
              </w:rPr>
              <w:t>г. Заринск</w:t>
            </w:r>
          </w:p>
        </w:tc>
      </w:tr>
    </w:tbl>
    <w:p w:rsidR="00D14D39" w:rsidRPr="00072C4A" w:rsidRDefault="00D14D39" w:rsidP="00072C4A">
      <w:pPr>
        <w:ind w:firstLine="709"/>
        <w:rPr>
          <w:b/>
          <w:sz w:val="24"/>
          <w:szCs w:val="24"/>
        </w:rPr>
      </w:pPr>
    </w:p>
    <w:p w:rsidR="00D14D39" w:rsidRPr="00072C4A" w:rsidRDefault="00D14D39" w:rsidP="00072C4A">
      <w:pPr>
        <w:ind w:firstLine="709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4536"/>
      </w:tblGrid>
      <w:tr w:rsidR="00D14D39" w:rsidRPr="00072C4A" w:rsidTr="00D14D39">
        <w:trPr>
          <w:trHeight w:val="966"/>
        </w:trPr>
        <w:tc>
          <w:tcPr>
            <w:tcW w:w="4536" w:type="dxa"/>
          </w:tcPr>
          <w:p w:rsidR="00D14D39" w:rsidRPr="00072C4A" w:rsidRDefault="00D14D39" w:rsidP="00630031">
            <w:pPr>
              <w:rPr>
                <w:sz w:val="24"/>
                <w:szCs w:val="24"/>
              </w:rPr>
            </w:pPr>
            <w:r w:rsidRPr="00072C4A">
              <w:rPr>
                <w:sz w:val="24"/>
                <w:szCs w:val="24"/>
              </w:rPr>
              <w:t>Об утверждении Положения о денежном содержании муниципальных служащих</w:t>
            </w:r>
            <w:r w:rsidR="00E13541">
              <w:rPr>
                <w:sz w:val="24"/>
                <w:szCs w:val="24"/>
              </w:rPr>
              <w:t xml:space="preserve"> </w:t>
            </w:r>
            <w:r w:rsidR="00E13541" w:rsidRPr="002C73E2">
              <w:rPr>
                <w:sz w:val="24"/>
                <w:szCs w:val="24"/>
              </w:rPr>
              <w:t>органов местного самоуправления</w:t>
            </w:r>
            <w:r w:rsidRPr="00072C4A">
              <w:rPr>
                <w:sz w:val="24"/>
                <w:szCs w:val="24"/>
              </w:rPr>
              <w:t xml:space="preserve"> муниципального образования город Заринск Алтайского края   </w:t>
            </w:r>
          </w:p>
          <w:p w:rsidR="00D14D39" w:rsidRPr="00072C4A" w:rsidRDefault="00D14D39" w:rsidP="00630031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D14D39" w:rsidRPr="00072C4A" w:rsidRDefault="00D14D39" w:rsidP="00630031">
      <w:pPr>
        <w:rPr>
          <w:b/>
          <w:sz w:val="24"/>
          <w:szCs w:val="24"/>
        </w:rPr>
      </w:pPr>
    </w:p>
    <w:p w:rsidR="00D14D39" w:rsidRPr="00072C4A" w:rsidRDefault="00656814" w:rsidP="00630031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Руководствуясь Трудовым кодексом Российской Федерации, Ф</w:t>
      </w:r>
      <w:r w:rsidR="00D14D39" w:rsidRPr="00072C4A">
        <w:rPr>
          <w:sz w:val="24"/>
          <w:szCs w:val="24"/>
        </w:rPr>
        <w:t>едеральным законом от 02.03.2007 №25-ФЗ «О муниципальной с</w:t>
      </w:r>
      <w:r>
        <w:rPr>
          <w:sz w:val="24"/>
          <w:szCs w:val="24"/>
        </w:rPr>
        <w:t>лужбе в Российской Федерации», Ф</w:t>
      </w:r>
      <w:r w:rsidR="00D14D39" w:rsidRPr="00072C4A">
        <w:rPr>
          <w:sz w:val="24"/>
          <w:szCs w:val="24"/>
        </w:rPr>
        <w:t>едеральным законом от 06.10.2003 №131-ФЗ «Об общих принципах орган</w:t>
      </w:r>
      <w:r w:rsidR="00C72DC2">
        <w:rPr>
          <w:sz w:val="24"/>
          <w:szCs w:val="24"/>
        </w:rPr>
        <w:t>изации  местного самоуправления</w:t>
      </w:r>
      <w:r w:rsidR="00D14D39" w:rsidRPr="00072C4A">
        <w:rPr>
          <w:sz w:val="24"/>
          <w:szCs w:val="24"/>
        </w:rPr>
        <w:t xml:space="preserve"> в Российско</w:t>
      </w:r>
      <w:r w:rsidR="009B544A">
        <w:rPr>
          <w:sz w:val="24"/>
          <w:szCs w:val="24"/>
        </w:rPr>
        <w:t>й Федерации»,</w:t>
      </w:r>
      <w:r w:rsidR="009B544A" w:rsidRPr="009B544A">
        <w:rPr>
          <w:sz w:val="24"/>
          <w:szCs w:val="24"/>
        </w:rPr>
        <w:t xml:space="preserve"> </w:t>
      </w:r>
      <w:r w:rsidR="00D14D39" w:rsidRPr="00072C4A">
        <w:rPr>
          <w:sz w:val="24"/>
          <w:szCs w:val="24"/>
        </w:rPr>
        <w:t>законами Алтайского края от  07.12.2007 №134-ЗС «О муниципальной службе в</w:t>
      </w:r>
      <w:r w:rsidR="00635095">
        <w:rPr>
          <w:sz w:val="24"/>
          <w:szCs w:val="24"/>
        </w:rPr>
        <w:t xml:space="preserve"> Алтайском крае», от 28.10.2005 </w:t>
      </w:r>
      <w:r w:rsidR="00D14D39" w:rsidRPr="00072C4A">
        <w:rPr>
          <w:sz w:val="24"/>
          <w:szCs w:val="24"/>
        </w:rPr>
        <w:t>№78-ЗС «О государственной гражданс</w:t>
      </w:r>
      <w:r w:rsidR="003C1B79">
        <w:rPr>
          <w:sz w:val="24"/>
          <w:szCs w:val="24"/>
        </w:rPr>
        <w:t>кой службе Алтайского края», от</w:t>
      </w:r>
      <w:r w:rsidR="00635095">
        <w:rPr>
          <w:sz w:val="24"/>
          <w:szCs w:val="24"/>
        </w:rPr>
        <w:t xml:space="preserve"> 09.12.2005</w:t>
      </w:r>
      <w:r w:rsidR="00C72DC2" w:rsidRPr="00C72DC2">
        <w:rPr>
          <w:sz w:val="24"/>
          <w:szCs w:val="24"/>
        </w:rPr>
        <w:t xml:space="preserve"> </w:t>
      </w:r>
      <w:r w:rsidR="00D14D39" w:rsidRPr="00072C4A">
        <w:rPr>
          <w:sz w:val="24"/>
          <w:szCs w:val="24"/>
        </w:rPr>
        <w:t>№120-ЗС «О государственных должностях в Алтайском крае</w:t>
      </w:r>
      <w:proofErr w:type="gramEnd"/>
      <w:r w:rsidR="00D14D39" w:rsidRPr="00072C4A">
        <w:rPr>
          <w:sz w:val="24"/>
          <w:szCs w:val="24"/>
        </w:rPr>
        <w:t>», Уставом муниципального образования  город Заринск Алтайского края, решением  Заринского городского Собрания депутатов от 2</w:t>
      </w:r>
      <w:r w:rsidR="005449FE" w:rsidRPr="00072C4A">
        <w:rPr>
          <w:sz w:val="24"/>
          <w:szCs w:val="24"/>
        </w:rPr>
        <w:t>5</w:t>
      </w:r>
      <w:r w:rsidR="00D14D39" w:rsidRPr="00072C4A">
        <w:rPr>
          <w:sz w:val="24"/>
          <w:szCs w:val="24"/>
        </w:rPr>
        <w:t>.</w:t>
      </w:r>
      <w:r w:rsidR="005449FE" w:rsidRPr="00072C4A">
        <w:rPr>
          <w:sz w:val="24"/>
          <w:szCs w:val="24"/>
        </w:rPr>
        <w:t>05</w:t>
      </w:r>
      <w:r w:rsidR="00D14D39" w:rsidRPr="00072C4A">
        <w:rPr>
          <w:sz w:val="24"/>
          <w:szCs w:val="24"/>
        </w:rPr>
        <w:t>.20</w:t>
      </w:r>
      <w:r w:rsidR="005449FE" w:rsidRPr="00072C4A">
        <w:rPr>
          <w:sz w:val="24"/>
          <w:szCs w:val="24"/>
        </w:rPr>
        <w:t>21</w:t>
      </w:r>
      <w:r w:rsidR="000636B8">
        <w:rPr>
          <w:sz w:val="24"/>
          <w:szCs w:val="24"/>
        </w:rPr>
        <w:t xml:space="preserve"> №</w:t>
      </w:r>
      <w:r w:rsidR="00FA7ACD" w:rsidRPr="00072C4A">
        <w:rPr>
          <w:sz w:val="24"/>
          <w:szCs w:val="24"/>
        </w:rPr>
        <w:t>3</w:t>
      </w:r>
      <w:r w:rsidR="00D14D39" w:rsidRPr="00072C4A">
        <w:rPr>
          <w:sz w:val="24"/>
          <w:szCs w:val="24"/>
        </w:rPr>
        <w:t>6 «О принятии Положения о муниципальной службе в муниципальном образовании город Заринск Алтайского края»,</w:t>
      </w:r>
    </w:p>
    <w:p w:rsidR="00CE617B" w:rsidRPr="005E10CC" w:rsidRDefault="00CE617B" w:rsidP="00630031">
      <w:pPr>
        <w:jc w:val="both"/>
        <w:rPr>
          <w:sz w:val="24"/>
          <w:szCs w:val="24"/>
        </w:rPr>
      </w:pPr>
    </w:p>
    <w:p w:rsidR="00C72DC2" w:rsidRPr="005E10CC" w:rsidRDefault="00C72DC2" w:rsidP="00630031">
      <w:pPr>
        <w:jc w:val="both"/>
        <w:rPr>
          <w:sz w:val="24"/>
          <w:szCs w:val="24"/>
        </w:rPr>
      </w:pPr>
    </w:p>
    <w:p w:rsidR="00D14D39" w:rsidRPr="00072C4A" w:rsidRDefault="00D14D39" w:rsidP="00630031">
      <w:pPr>
        <w:ind w:firstLine="709"/>
        <w:jc w:val="both"/>
        <w:rPr>
          <w:sz w:val="24"/>
          <w:szCs w:val="24"/>
        </w:rPr>
      </w:pPr>
      <w:r w:rsidRPr="00072C4A">
        <w:rPr>
          <w:sz w:val="24"/>
          <w:szCs w:val="24"/>
        </w:rPr>
        <w:t>РЕШИЛО:</w:t>
      </w:r>
    </w:p>
    <w:p w:rsidR="00D14D39" w:rsidRPr="00072C4A" w:rsidRDefault="00D14D39" w:rsidP="00630031">
      <w:pPr>
        <w:ind w:firstLine="709"/>
        <w:jc w:val="both"/>
        <w:rPr>
          <w:sz w:val="24"/>
          <w:szCs w:val="24"/>
        </w:rPr>
      </w:pPr>
    </w:p>
    <w:p w:rsidR="00D14D39" w:rsidRPr="00072C4A" w:rsidRDefault="00D14D39" w:rsidP="00630031">
      <w:pPr>
        <w:ind w:firstLine="709"/>
        <w:jc w:val="both"/>
        <w:rPr>
          <w:sz w:val="24"/>
          <w:szCs w:val="24"/>
        </w:rPr>
      </w:pPr>
    </w:p>
    <w:p w:rsidR="00D14D39" w:rsidRPr="00072C4A" w:rsidRDefault="00D14D39" w:rsidP="00630031">
      <w:pPr>
        <w:ind w:firstLine="709"/>
        <w:jc w:val="both"/>
        <w:rPr>
          <w:sz w:val="24"/>
          <w:szCs w:val="24"/>
        </w:rPr>
      </w:pPr>
      <w:r w:rsidRPr="00072C4A">
        <w:rPr>
          <w:sz w:val="24"/>
          <w:szCs w:val="24"/>
        </w:rPr>
        <w:t>1.</w:t>
      </w:r>
      <w:r w:rsidRPr="00072C4A">
        <w:rPr>
          <w:bCs/>
          <w:sz w:val="24"/>
          <w:szCs w:val="24"/>
        </w:rPr>
        <w:t xml:space="preserve"> </w:t>
      </w:r>
      <w:r w:rsidRPr="00072C4A">
        <w:rPr>
          <w:sz w:val="24"/>
          <w:szCs w:val="24"/>
        </w:rPr>
        <w:t>Принять решение «Об утверждении Положения о денежном содержании муниципальных служащих</w:t>
      </w:r>
      <w:r w:rsidR="00E13541">
        <w:rPr>
          <w:sz w:val="24"/>
          <w:szCs w:val="24"/>
        </w:rPr>
        <w:t xml:space="preserve"> органов местного самоуправления</w:t>
      </w:r>
      <w:r w:rsidRPr="00072C4A">
        <w:rPr>
          <w:sz w:val="24"/>
          <w:szCs w:val="24"/>
        </w:rPr>
        <w:t xml:space="preserve"> муниципального образования город Заринск Алтайского края».</w:t>
      </w:r>
    </w:p>
    <w:p w:rsidR="00D14D39" w:rsidRPr="00072C4A" w:rsidRDefault="00D14D39" w:rsidP="006300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14D39" w:rsidRPr="00072C4A" w:rsidRDefault="00D14D39" w:rsidP="003A05E8">
      <w:pPr>
        <w:ind w:firstLine="709"/>
        <w:jc w:val="both"/>
        <w:rPr>
          <w:sz w:val="24"/>
          <w:szCs w:val="24"/>
        </w:rPr>
      </w:pPr>
      <w:bookmarkStart w:id="0" w:name="Par62"/>
      <w:bookmarkEnd w:id="0"/>
      <w:r w:rsidRPr="00072C4A">
        <w:rPr>
          <w:sz w:val="24"/>
          <w:szCs w:val="24"/>
        </w:rPr>
        <w:t>2. Направить решение Заринского городского Собрания депутатов «</w:t>
      </w:r>
      <w:r w:rsidR="003A05E8" w:rsidRPr="00072C4A">
        <w:rPr>
          <w:sz w:val="24"/>
          <w:szCs w:val="24"/>
        </w:rPr>
        <w:t>Об утверждении Положения о денежном содержании муниципальных служащих</w:t>
      </w:r>
      <w:r w:rsidR="00E13541" w:rsidRPr="00E13541">
        <w:rPr>
          <w:sz w:val="24"/>
          <w:szCs w:val="24"/>
        </w:rPr>
        <w:t xml:space="preserve"> </w:t>
      </w:r>
      <w:r w:rsidR="00E13541">
        <w:rPr>
          <w:sz w:val="24"/>
          <w:szCs w:val="24"/>
        </w:rPr>
        <w:t>органов местного самоуправления</w:t>
      </w:r>
      <w:r w:rsidR="003A05E8" w:rsidRPr="00072C4A">
        <w:rPr>
          <w:sz w:val="24"/>
          <w:szCs w:val="24"/>
        </w:rPr>
        <w:t xml:space="preserve"> муниципального образования </w:t>
      </w:r>
      <w:r w:rsidR="003A05E8">
        <w:rPr>
          <w:sz w:val="24"/>
          <w:szCs w:val="24"/>
        </w:rPr>
        <w:t>город Заринск Алтайского края</w:t>
      </w:r>
      <w:r w:rsidRPr="00072C4A">
        <w:rPr>
          <w:sz w:val="24"/>
          <w:szCs w:val="24"/>
        </w:rPr>
        <w:t>» главе города для подписания и опубликования (обнародования) в установленном порядке.</w:t>
      </w:r>
    </w:p>
    <w:p w:rsidR="00D14D39" w:rsidRPr="00072C4A" w:rsidRDefault="00D14D39" w:rsidP="006300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14D39" w:rsidRPr="00072C4A" w:rsidRDefault="00D14D39" w:rsidP="00630031">
      <w:pPr>
        <w:ind w:firstLine="709"/>
        <w:jc w:val="both"/>
        <w:rPr>
          <w:sz w:val="24"/>
          <w:szCs w:val="24"/>
        </w:rPr>
      </w:pPr>
      <w:r w:rsidRPr="00072C4A">
        <w:rPr>
          <w:sz w:val="24"/>
          <w:szCs w:val="24"/>
        </w:rPr>
        <w:t>3. Контроль за выполнением настоящего решения возложить на постоянную комиссию городского Собрания депутатов по бюджету и социальной политике (В.П.</w:t>
      </w:r>
      <w:r w:rsidR="00C72DC2" w:rsidRPr="00C72DC2">
        <w:rPr>
          <w:sz w:val="24"/>
          <w:szCs w:val="24"/>
        </w:rPr>
        <w:t xml:space="preserve"> </w:t>
      </w:r>
      <w:r w:rsidRPr="00072C4A">
        <w:rPr>
          <w:sz w:val="24"/>
          <w:szCs w:val="24"/>
        </w:rPr>
        <w:t>Гуров).</w:t>
      </w:r>
    </w:p>
    <w:p w:rsidR="00D14D39" w:rsidRPr="00072C4A" w:rsidRDefault="00D14D39" w:rsidP="00630031">
      <w:pPr>
        <w:ind w:firstLine="709"/>
        <w:jc w:val="both"/>
        <w:rPr>
          <w:sz w:val="24"/>
          <w:szCs w:val="24"/>
        </w:rPr>
      </w:pPr>
    </w:p>
    <w:p w:rsidR="00D14D39" w:rsidRPr="00072C4A" w:rsidRDefault="00D14D39" w:rsidP="00630031">
      <w:pPr>
        <w:jc w:val="both"/>
        <w:rPr>
          <w:sz w:val="24"/>
          <w:szCs w:val="24"/>
        </w:rPr>
      </w:pPr>
    </w:p>
    <w:p w:rsidR="00D14D39" w:rsidRPr="00072C4A" w:rsidRDefault="00D14D39" w:rsidP="00630031">
      <w:pPr>
        <w:jc w:val="both"/>
        <w:rPr>
          <w:sz w:val="24"/>
          <w:szCs w:val="24"/>
        </w:rPr>
      </w:pPr>
      <w:r w:rsidRPr="00072C4A">
        <w:rPr>
          <w:sz w:val="24"/>
          <w:szCs w:val="24"/>
        </w:rPr>
        <w:t>Председатель Заринского</w:t>
      </w:r>
    </w:p>
    <w:p w:rsidR="00D14D39" w:rsidRPr="00072C4A" w:rsidRDefault="00D14D39" w:rsidP="00630031">
      <w:pPr>
        <w:jc w:val="both"/>
        <w:rPr>
          <w:sz w:val="24"/>
          <w:szCs w:val="24"/>
        </w:rPr>
      </w:pPr>
      <w:r w:rsidRPr="00072C4A">
        <w:rPr>
          <w:sz w:val="24"/>
          <w:szCs w:val="24"/>
        </w:rPr>
        <w:t>городского Собрания депутатов                                                                         Т.В. Цаберябая</w:t>
      </w:r>
    </w:p>
    <w:p w:rsidR="00D14D39" w:rsidRPr="00072C4A" w:rsidRDefault="00D14D39" w:rsidP="00630031">
      <w:pPr>
        <w:jc w:val="both"/>
        <w:rPr>
          <w:sz w:val="24"/>
          <w:szCs w:val="24"/>
        </w:rPr>
      </w:pPr>
    </w:p>
    <w:p w:rsidR="00D14D39" w:rsidRPr="00072C4A" w:rsidRDefault="00D14D39" w:rsidP="00630031">
      <w:pPr>
        <w:jc w:val="both"/>
        <w:rPr>
          <w:sz w:val="24"/>
          <w:szCs w:val="24"/>
        </w:rPr>
      </w:pPr>
    </w:p>
    <w:p w:rsidR="00D14D39" w:rsidRPr="00072C4A" w:rsidRDefault="00D14D39" w:rsidP="00630031">
      <w:pPr>
        <w:jc w:val="both"/>
        <w:rPr>
          <w:sz w:val="24"/>
          <w:szCs w:val="24"/>
        </w:rPr>
      </w:pPr>
    </w:p>
    <w:p w:rsidR="00D14D39" w:rsidRPr="00072C4A" w:rsidRDefault="00D14D39" w:rsidP="00630031">
      <w:pPr>
        <w:jc w:val="both"/>
        <w:rPr>
          <w:sz w:val="24"/>
          <w:szCs w:val="24"/>
        </w:rPr>
      </w:pPr>
    </w:p>
    <w:p w:rsidR="00D14D39" w:rsidRPr="00072C4A" w:rsidRDefault="00D14D39" w:rsidP="00630031">
      <w:pPr>
        <w:jc w:val="both"/>
        <w:rPr>
          <w:sz w:val="24"/>
          <w:szCs w:val="24"/>
        </w:rPr>
      </w:pPr>
    </w:p>
    <w:p w:rsidR="009D71F0" w:rsidRPr="00A731CC" w:rsidRDefault="00656814" w:rsidP="00656814">
      <w:pPr>
        <w:tabs>
          <w:tab w:val="left" w:pos="5529"/>
        </w:tabs>
        <w:jc w:val="center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ab/>
        <w:t xml:space="preserve">    </w:t>
      </w:r>
      <w:r w:rsidR="009C43C2">
        <w:rPr>
          <w:bCs/>
          <w:sz w:val="24"/>
          <w:szCs w:val="24"/>
        </w:rPr>
        <w:t xml:space="preserve">     </w:t>
      </w:r>
      <w:r w:rsidR="009D71F0" w:rsidRPr="00A731CC">
        <w:rPr>
          <w:bCs/>
          <w:sz w:val="24"/>
          <w:szCs w:val="24"/>
        </w:rPr>
        <w:t>Принят</w:t>
      </w:r>
      <w:r w:rsidR="009D71F0">
        <w:rPr>
          <w:bCs/>
          <w:sz w:val="24"/>
          <w:szCs w:val="24"/>
        </w:rPr>
        <w:t>о</w:t>
      </w:r>
      <w:r w:rsidR="009D71F0" w:rsidRPr="00A731CC">
        <w:rPr>
          <w:bCs/>
          <w:sz w:val="24"/>
          <w:szCs w:val="24"/>
        </w:rPr>
        <w:t xml:space="preserve"> решением </w:t>
      </w:r>
      <w:r w:rsidR="009D71F0" w:rsidRPr="00A731CC">
        <w:rPr>
          <w:sz w:val="24"/>
          <w:szCs w:val="24"/>
        </w:rPr>
        <w:t xml:space="preserve">Заринского </w:t>
      </w:r>
    </w:p>
    <w:p w:rsidR="009D71F0" w:rsidRPr="00A731CC" w:rsidRDefault="009D71F0" w:rsidP="009D71F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31CC"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A731CC">
        <w:rPr>
          <w:sz w:val="24"/>
          <w:szCs w:val="24"/>
        </w:rPr>
        <w:t xml:space="preserve"> городского Собрания депутатов</w:t>
      </w:r>
    </w:p>
    <w:p w:rsidR="009D71F0" w:rsidRPr="001A49C6" w:rsidRDefault="009D71F0" w:rsidP="001A49C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31CC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="00C92C6B">
        <w:rPr>
          <w:sz w:val="24"/>
          <w:szCs w:val="24"/>
        </w:rPr>
        <w:t xml:space="preserve">      от ____</w:t>
      </w:r>
      <w:r w:rsidR="00C92C6B">
        <w:rPr>
          <w:sz w:val="24"/>
          <w:szCs w:val="24"/>
          <w:u w:val="single"/>
        </w:rPr>
        <w:t>29.06.</w:t>
      </w:r>
      <w:r w:rsidR="00656814">
        <w:rPr>
          <w:sz w:val="24"/>
          <w:szCs w:val="24"/>
        </w:rPr>
        <w:t>____</w:t>
      </w:r>
      <w:r w:rsidRPr="00A731CC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A731CC">
        <w:rPr>
          <w:sz w:val="24"/>
          <w:szCs w:val="24"/>
        </w:rPr>
        <w:t xml:space="preserve"> № __</w:t>
      </w:r>
      <w:r w:rsidR="00C92C6B">
        <w:rPr>
          <w:sz w:val="24"/>
          <w:szCs w:val="24"/>
          <w:u w:val="single"/>
        </w:rPr>
        <w:t>46</w:t>
      </w:r>
      <w:r w:rsidRPr="00A731CC">
        <w:rPr>
          <w:sz w:val="24"/>
          <w:szCs w:val="24"/>
        </w:rPr>
        <w:t>_</w:t>
      </w:r>
    </w:p>
    <w:p w:rsidR="005449FE" w:rsidRPr="00072C4A" w:rsidRDefault="005449FE" w:rsidP="00072C4A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6D3F83" w:rsidRPr="00072C4A" w:rsidRDefault="006D3F83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49FE" w:rsidRPr="001A49C6" w:rsidRDefault="00351940" w:rsidP="00072C4A">
      <w:pPr>
        <w:ind w:firstLine="709"/>
        <w:jc w:val="center"/>
        <w:rPr>
          <w:b/>
          <w:sz w:val="24"/>
          <w:szCs w:val="24"/>
        </w:rPr>
      </w:pPr>
      <w:bookmarkStart w:id="1" w:name="P35"/>
      <w:bookmarkEnd w:id="1"/>
      <w:r>
        <w:rPr>
          <w:b/>
          <w:sz w:val="24"/>
          <w:szCs w:val="24"/>
          <w:lang w:val="en-US"/>
        </w:rPr>
        <w:t>I</w:t>
      </w:r>
      <w:r w:rsidR="001A49C6" w:rsidRPr="001A49C6">
        <w:rPr>
          <w:b/>
          <w:sz w:val="24"/>
          <w:szCs w:val="24"/>
        </w:rPr>
        <w:t xml:space="preserve">. </w:t>
      </w:r>
      <w:r w:rsidR="005449FE" w:rsidRPr="001A49C6">
        <w:rPr>
          <w:b/>
          <w:sz w:val="24"/>
          <w:szCs w:val="24"/>
        </w:rPr>
        <w:t>ПОЛОЖЕНИЕ</w:t>
      </w:r>
    </w:p>
    <w:p w:rsidR="005449FE" w:rsidRPr="001A49C6" w:rsidRDefault="005449FE" w:rsidP="00072C4A">
      <w:pPr>
        <w:ind w:firstLine="709"/>
        <w:jc w:val="center"/>
        <w:rPr>
          <w:b/>
          <w:sz w:val="24"/>
          <w:szCs w:val="24"/>
        </w:rPr>
      </w:pPr>
      <w:r w:rsidRPr="001A49C6">
        <w:rPr>
          <w:b/>
          <w:sz w:val="24"/>
          <w:szCs w:val="24"/>
        </w:rPr>
        <w:t xml:space="preserve"> о денежном содержании муниципальных служащих </w:t>
      </w:r>
      <w:r w:rsidR="00E13541">
        <w:rPr>
          <w:b/>
          <w:sz w:val="24"/>
          <w:szCs w:val="24"/>
        </w:rPr>
        <w:t xml:space="preserve">органов местного самоуправления </w:t>
      </w:r>
      <w:r w:rsidRPr="001A49C6">
        <w:rPr>
          <w:b/>
          <w:sz w:val="24"/>
          <w:szCs w:val="24"/>
        </w:rPr>
        <w:t>муниципального образования город Заринск Алтайского края (далее</w:t>
      </w:r>
      <w:r w:rsidR="00CE3695" w:rsidRPr="001A49C6">
        <w:rPr>
          <w:b/>
          <w:sz w:val="24"/>
          <w:szCs w:val="24"/>
        </w:rPr>
        <w:t xml:space="preserve"> </w:t>
      </w:r>
      <w:r w:rsidRPr="001A49C6">
        <w:rPr>
          <w:b/>
          <w:sz w:val="24"/>
          <w:szCs w:val="24"/>
        </w:rPr>
        <w:t>-</w:t>
      </w:r>
      <w:r w:rsidR="00CE3695" w:rsidRPr="001A49C6">
        <w:rPr>
          <w:b/>
          <w:sz w:val="24"/>
          <w:szCs w:val="24"/>
        </w:rPr>
        <w:t xml:space="preserve"> </w:t>
      </w:r>
      <w:r w:rsidRPr="001A49C6">
        <w:rPr>
          <w:b/>
          <w:sz w:val="24"/>
          <w:szCs w:val="24"/>
        </w:rPr>
        <w:t>Положение)</w:t>
      </w:r>
    </w:p>
    <w:p w:rsidR="005449FE" w:rsidRDefault="005449FE" w:rsidP="00072C4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3C2" w:rsidRPr="00072C4A" w:rsidRDefault="009C43C2" w:rsidP="00072C4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F83" w:rsidRPr="00072C4A" w:rsidRDefault="006D3F83" w:rsidP="00072C4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2C4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D3F83" w:rsidRPr="00072C4A" w:rsidRDefault="006D3F83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49FE" w:rsidRPr="00072C4A" w:rsidRDefault="00B2258D" w:rsidP="00072C4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AC2043">
        <w:rPr>
          <w:rFonts w:ascii="Times New Roman" w:hAnsi="Times New Roman" w:cs="Times New Roman"/>
          <w:sz w:val="24"/>
          <w:szCs w:val="24"/>
        </w:rPr>
        <w:t>.</w:t>
      </w:r>
      <w:r w:rsidR="006D3F83" w:rsidRPr="00072C4A">
        <w:rPr>
          <w:rFonts w:ascii="Times New Roman" w:hAnsi="Times New Roman" w:cs="Times New Roman"/>
          <w:sz w:val="24"/>
          <w:szCs w:val="24"/>
        </w:rPr>
        <w:t xml:space="preserve"> </w:t>
      </w:r>
      <w:r w:rsidR="005449FE" w:rsidRPr="00072C4A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E13541">
        <w:rPr>
          <w:rFonts w:ascii="Times New Roman" w:hAnsi="Times New Roman" w:cs="Times New Roman"/>
          <w:sz w:val="24"/>
          <w:szCs w:val="24"/>
        </w:rPr>
        <w:t>определяет порядок и условия оплаты</w:t>
      </w:r>
      <w:r w:rsidR="005449FE" w:rsidRPr="00072C4A">
        <w:rPr>
          <w:rFonts w:ascii="Times New Roman" w:hAnsi="Times New Roman" w:cs="Times New Roman"/>
          <w:sz w:val="24"/>
          <w:szCs w:val="24"/>
        </w:rPr>
        <w:t xml:space="preserve"> труда муниципальных служащих</w:t>
      </w:r>
      <w:r w:rsidR="00E1354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</w:t>
      </w:r>
      <w:r w:rsidR="005449FE" w:rsidRPr="00072C4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Заринск Алтайского края (далее</w:t>
      </w:r>
      <w:r w:rsidR="0055150C">
        <w:rPr>
          <w:rFonts w:ascii="Times New Roman" w:hAnsi="Times New Roman" w:cs="Times New Roman"/>
          <w:sz w:val="24"/>
          <w:szCs w:val="24"/>
        </w:rPr>
        <w:t xml:space="preserve"> -</w:t>
      </w:r>
      <w:r w:rsidR="005449FE" w:rsidRPr="00072C4A">
        <w:rPr>
          <w:rFonts w:ascii="Times New Roman" w:hAnsi="Times New Roman" w:cs="Times New Roman"/>
          <w:sz w:val="24"/>
          <w:szCs w:val="24"/>
        </w:rPr>
        <w:t xml:space="preserve"> муниципальных служащих).</w:t>
      </w:r>
    </w:p>
    <w:p w:rsidR="006D3F83" w:rsidRPr="00072C4A" w:rsidRDefault="006D3F83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C4A">
        <w:rPr>
          <w:rFonts w:ascii="Times New Roman" w:hAnsi="Times New Roman" w:cs="Times New Roman"/>
          <w:sz w:val="24"/>
          <w:szCs w:val="24"/>
        </w:rPr>
        <w:t>1.2</w:t>
      </w:r>
      <w:r w:rsidR="00AC2043">
        <w:rPr>
          <w:rFonts w:ascii="Times New Roman" w:hAnsi="Times New Roman" w:cs="Times New Roman"/>
          <w:sz w:val="24"/>
          <w:szCs w:val="24"/>
        </w:rPr>
        <w:t>.</w:t>
      </w:r>
      <w:r w:rsidRPr="00072C4A">
        <w:rPr>
          <w:rFonts w:ascii="Times New Roman" w:hAnsi="Times New Roman" w:cs="Times New Roman"/>
          <w:sz w:val="24"/>
          <w:szCs w:val="24"/>
        </w:rPr>
        <w:t xml:space="preserve"> Оплата труда муниципальных служащих производится в виде денежного содержания, состоящего из должностного оклада в соответствии с замещаемой должностью муниципальной службы</w:t>
      </w:r>
      <w:r w:rsidR="005449FE" w:rsidRPr="00072C4A">
        <w:rPr>
          <w:rFonts w:ascii="Times New Roman" w:hAnsi="Times New Roman" w:cs="Times New Roman"/>
          <w:sz w:val="24"/>
          <w:szCs w:val="24"/>
        </w:rPr>
        <w:t xml:space="preserve"> (далее - должностной оклад)</w:t>
      </w:r>
      <w:r w:rsidRPr="00072C4A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2A0623">
        <w:rPr>
          <w:rFonts w:ascii="Times New Roman" w:hAnsi="Times New Roman" w:cs="Times New Roman"/>
          <w:sz w:val="24"/>
          <w:szCs w:val="24"/>
        </w:rPr>
        <w:t>ежемесячных и</w:t>
      </w:r>
      <w:r w:rsidRPr="00072C4A">
        <w:rPr>
          <w:rFonts w:ascii="Times New Roman" w:hAnsi="Times New Roman" w:cs="Times New Roman"/>
          <w:sz w:val="24"/>
          <w:szCs w:val="24"/>
        </w:rPr>
        <w:t xml:space="preserve"> иных дополнительных выплат</w:t>
      </w:r>
      <w:r w:rsidR="005449FE" w:rsidRPr="00072C4A">
        <w:rPr>
          <w:rFonts w:ascii="Times New Roman" w:hAnsi="Times New Roman" w:cs="Times New Roman"/>
          <w:sz w:val="24"/>
          <w:szCs w:val="24"/>
        </w:rPr>
        <w:t xml:space="preserve"> (далее - дополнительные выплаты)</w:t>
      </w:r>
      <w:r w:rsidRPr="00072C4A">
        <w:rPr>
          <w:rFonts w:ascii="Times New Roman" w:hAnsi="Times New Roman" w:cs="Times New Roman"/>
          <w:sz w:val="24"/>
          <w:szCs w:val="24"/>
        </w:rPr>
        <w:t xml:space="preserve">, определяемых настоящим Положением в соответствии </w:t>
      </w:r>
      <w:r w:rsidRPr="008C7CA7">
        <w:rPr>
          <w:rFonts w:ascii="Times New Roman" w:hAnsi="Times New Roman" w:cs="Times New Roman"/>
          <w:sz w:val="24"/>
          <w:szCs w:val="24"/>
        </w:rPr>
        <w:t xml:space="preserve">с </w:t>
      </w:r>
      <w:hyperlink r:id="rId5" w:history="1">
        <w:r w:rsidRPr="008C7CA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2C4A">
        <w:rPr>
          <w:rFonts w:ascii="Times New Roman" w:hAnsi="Times New Roman" w:cs="Times New Roman"/>
          <w:sz w:val="24"/>
          <w:szCs w:val="24"/>
        </w:rPr>
        <w:t xml:space="preserve"> Алтайского края от 07.12.2007 </w:t>
      </w:r>
      <w:r w:rsidR="00630031">
        <w:rPr>
          <w:rFonts w:ascii="Times New Roman" w:hAnsi="Times New Roman" w:cs="Times New Roman"/>
          <w:sz w:val="24"/>
          <w:szCs w:val="24"/>
        </w:rPr>
        <w:t>№</w:t>
      </w:r>
      <w:r w:rsidRPr="00072C4A">
        <w:rPr>
          <w:rFonts w:ascii="Times New Roman" w:hAnsi="Times New Roman" w:cs="Times New Roman"/>
          <w:sz w:val="24"/>
          <w:szCs w:val="24"/>
        </w:rPr>
        <w:t xml:space="preserve"> 134-ЗС "О муниципальной службе в Алтайском крае" (далее - закон Алтайского края).</w:t>
      </w:r>
    </w:p>
    <w:p w:rsidR="006D3F83" w:rsidRPr="00072C4A" w:rsidRDefault="006D3F83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F83" w:rsidRPr="00072C4A" w:rsidRDefault="006D3F83" w:rsidP="00072C4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2C4A">
        <w:rPr>
          <w:rFonts w:ascii="Times New Roman" w:hAnsi="Times New Roman" w:cs="Times New Roman"/>
          <w:sz w:val="24"/>
          <w:szCs w:val="24"/>
        </w:rPr>
        <w:t>2. Должностной оклад</w:t>
      </w:r>
    </w:p>
    <w:p w:rsidR="006D3F83" w:rsidRPr="00072C4A" w:rsidRDefault="006D3F83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0623" w:rsidRDefault="00635095" w:rsidP="002337E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D3F83" w:rsidRPr="00072C4A">
        <w:rPr>
          <w:rFonts w:ascii="Times New Roman" w:hAnsi="Times New Roman" w:cs="Times New Roman"/>
          <w:sz w:val="24"/>
          <w:szCs w:val="24"/>
        </w:rPr>
        <w:t xml:space="preserve">Размеры должностных окладов муниципальных служащих устанавливаются решением </w:t>
      </w:r>
      <w:r w:rsidR="00FA7ACD" w:rsidRPr="00072C4A">
        <w:rPr>
          <w:rFonts w:ascii="Times New Roman" w:hAnsi="Times New Roman" w:cs="Times New Roman"/>
          <w:sz w:val="24"/>
          <w:szCs w:val="24"/>
        </w:rPr>
        <w:t>Заринского городского Собрания депутатов в соответствии с законодательством Российской Федерации и Алтайского края.</w:t>
      </w:r>
    </w:p>
    <w:p w:rsidR="002A0623" w:rsidRDefault="002A0623" w:rsidP="002337E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F83" w:rsidRPr="00072C4A" w:rsidRDefault="006D3F83" w:rsidP="00072C4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2C4A">
        <w:rPr>
          <w:rFonts w:ascii="Times New Roman" w:hAnsi="Times New Roman" w:cs="Times New Roman"/>
          <w:sz w:val="24"/>
          <w:szCs w:val="24"/>
        </w:rPr>
        <w:t xml:space="preserve">3. Виды </w:t>
      </w:r>
      <w:r w:rsidR="002A0623">
        <w:rPr>
          <w:rFonts w:ascii="Times New Roman" w:hAnsi="Times New Roman" w:cs="Times New Roman"/>
          <w:sz w:val="24"/>
          <w:szCs w:val="24"/>
        </w:rPr>
        <w:t>ежемесячных</w:t>
      </w:r>
      <w:r w:rsidRPr="00072C4A">
        <w:rPr>
          <w:rFonts w:ascii="Times New Roman" w:hAnsi="Times New Roman" w:cs="Times New Roman"/>
          <w:sz w:val="24"/>
          <w:szCs w:val="24"/>
        </w:rPr>
        <w:t xml:space="preserve"> выплат</w:t>
      </w:r>
    </w:p>
    <w:p w:rsidR="006D3F83" w:rsidRPr="00072C4A" w:rsidRDefault="006D3F83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F83" w:rsidRPr="00072C4A" w:rsidRDefault="00B2258D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AC2043">
        <w:rPr>
          <w:rFonts w:ascii="Times New Roman" w:hAnsi="Times New Roman" w:cs="Times New Roman"/>
          <w:sz w:val="24"/>
          <w:szCs w:val="24"/>
        </w:rPr>
        <w:t>.</w:t>
      </w:r>
      <w:r w:rsidR="006D3F83" w:rsidRPr="00072C4A">
        <w:rPr>
          <w:rFonts w:ascii="Times New Roman" w:hAnsi="Times New Roman" w:cs="Times New Roman"/>
          <w:sz w:val="24"/>
          <w:szCs w:val="24"/>
        </w:rPr>
        <w:t xml:space="preserve"> К </w:t>
      </w:r>
      <w:r w:rsidR="002A0623">
        <w:rPr>
          <w:rFonts w:ascii="Times New Roman" w:hAnsi="Times New Roman" w:cs="Times New Roman"/>
          <w:sz w:val="24"/>
          <w:szCs w:val="24"/>
        </w:rPr>
        <w:t>ежемесячным</w:t>
      </w:r>
      <w:r w:rsidR="006D3F83" w:rsidRPr="00072C4A">
        <w:rPr>
          <w:rFonts w:ascii="Times New Roman" w:hAnsi="Times New Roman" w:cs="Times New Roman"/>
          <w:sz w:val="24"/>
          <w:szCs w:val="24"/>
        </w:rPr>
        <w:t xml:space="preserve"> выплатам относятся:</w:t>
      </w:r>
    </w:p>
    <w:p w:rsidR="006D3F83" w:rsidRPr="00072C4A" w:rsidRDefault="006D3F83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C4A">
        <w:rPr>
          <w:rFonts w:ascii="Times New Roman" w:hAnsi="Times New Roman" w:cs="Times New Roman"/>
          <w:sz w:val="24"/>
          <w:szCs w:val="24"/>
        </w:rPr>
        <w:t>1) ежемесячная надбавка к должностному окладу за выслугу лет на муниципальной службе;</w:t>
      </w:r>
    </w:p>
    <w:p w:rsidR="006D3F83" w:rsidRPr="00072C4A" w:rsidRDefault="006D3F83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C4A">
        <w:rPr>
          <w:rFonts w:ascii="Times New Roman" w:hAnsi="Times New Roman" w:cs="Times New Roman"/>
          <w:sz w:val="24"/>
          <w:szCs w:val="24"/>
        </w:rPr>
        <w:t>2) ежемесячная надбавка к должностному окладу за особые условия муниципальной службы;</w:t>
      </w:r>
    </w:p>
    <w:p w:rsidR="006D3F83" w:rsidRPr="00072C4A" w:rsidRDefault="002A0623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D3F83" w:rsidRPr="00072C4A">
        <w:rPr>
          <w:rFonts w:ascii="Times New Roman" w:hAnsi="Times New Roman" w:cs="Times New Roman"/>
          <w:sz w:val="24"/>
          <w:szCs w:val="24"/>
        </w:rPr>
        <w:t>) ежемесячное де</w:t>
      </w:r>
      <w:r w:rsidR="009C43C2">
        <w:rPr>
          <w:rFonts w:ascii="Times New Roman" w:hAnsi="Times New Roman" w:cs="Times New Roman"/>
          <w:sz w:val="24"/>
          <w:szCs w:val="24"/>
        </w:rPr>
        <w:t>нежное поощрение.</w:t>
      </w:r>
    </w:p>
    <w:p w:rsidR="002A0623" w:rsidRDefault="002A0623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0623" w:rsidRDefault="002A0623" w:rsidP="002A062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623">
        <w:rPr>
          <w:rFonts w:ascii="Times New Roman" w:hAnsi="Times New Roman" w:cs="Times New Roman"/>
          <w:b/>
          <w:sz w:val="24"/>
          <w:szCs w:val="24"/>
        </w:rPr>
        <w:t>4. Виды дополнительных выплат</w:t>
      </w:r>
    </w:p>
    <w:p w:rsidR="002A0623" w:rsidRDefault="002A0623" w:rsidP="002A062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623" w:rsidRDefault="002A0623" w:rsidP="002A062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Pr="00072C4A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дополнительным</w:t>
      </w:r>
      <w:r w:rsidRPr="00072C4A">
        <w:rPr>
          <w:rFonts w:ascii="Times New Roman" w:hAnsi="Times New Roman" w:cs="Times New Roman"/>
          <w:sz w:val="24"/>
          <w:szCs w:val="24"/>
        </w:rPr>
        <w:t xml:space="preserve"> выплатам относятся:</w:t>
      </w:r>
    </w:p>
    <w:p w:rsidR="002A0623" w:rsidRPr="00072C4A" w:rsidRDefault="002A0623" w:rsidP="002A06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72C4A">
        <w:rPr>
          <w:rFonts w:ascii="Times New Roman" w:hAnsi="Times New Roman" w:cs="Times New Roman"/>
          <w:sz w:val="24"/>
          <w:szCs w:val="24"/>
        </w:rPr>
        <w:t>)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Федерации;</w:t>
      </w:r>
    </w:p>
    <w:p w:rsidR="002A0623" w:rsidRPr="00072C4A" w:rsidRDefault="002A0623" w:rsidP="002A06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72C4A">
        <w:rPr>
          <w:rFonts w:ascii="Times New Roman" w:hAnsi="Times New Roman" w:cs="Times New Roman"/>
          <w:sz w:val="24"/>
          <w:szCs w:val="24"/>
        </w:rPr>
        <w:t>) премии по результатам работы;</w:t>
      </w:r>
    </w:p>
    <w:p w:rsidR="002A0623" w:rsidRDefault="002A0623" w:rsidP="002A06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072C4A">
        <w:rPr>
          <w:rFonts w:ascii="Times New Roman" w:hAnsi="Times New Roman" w:cs="Times New Roman"/>
          <w:sz w:val="24"/>
          <w:szCs w:val="24"/>
        </w:rPr>
        <w:t xml:space="preserve"> надбавка за ученую степень;</w:t>
      </w:r>
    </w:p>
    <w:p w:rsidR="002A0623" w:rsidRPr="009C43C2" w:rsidRDefault="002A0623" w:rsidP="009C43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72C4A">
        <w:rPr>
          <w:rFonts w:ascii="Times New Roman" w:hAnsi="Times New Roman" w:cs="Times New Roman"/>
          <w:sz w:val="24"/>
          <w:szCs w:val="24"/>
        </w:rPr>
        <w:t>) единовременная выплата при предоставлении ежегодного оплачиваемого отпуска и материальная помощь.</w:t>
      </w:r>
    </w:p>
    <w:p w:rsidR="006D3F83" w:rsidRPr="00072C4A" w:rsidRDefault="006D3F83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F83" w:rsidRPr="00072C4A" w:rsidRDefault="002A0623" w:rsidP="00072C4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D3F83" w:rsidRPr="00072C4A">
        <w:rPr>
          <w:rFonts w:ascii="Times New Roman" w:hAnsi="Times New Roman" w:cs="Times New Roman"/>
          <w:sz w:val="24"/>
          <w:szCs w:val="24"/>
        </w:rPr>
        <w:t>. Ежемесячная надбавка к должностному окладу</w:t>
      </w:r>
    </w:p>
    <w:p w:rsidR="006D3F83" w:rsidRPr="00072C4A" w:rsidRDefault="006D3F83" w:rsidP="00072C4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72C4A">
        <w:rPr>
          <w:rFonts w:ascii="Times New Roman" w:hAnsi="Times New Roman" w:cs="Times New Roman"/>
          <w:sz w:val="24"/>
          <w:szCs w:val="24"/>
        </w:rPr>
        <w:t>за выслугу лет на муниципальной службе</w:t>
      </w:r>
    </w:p>
    <w:p w:rsidR="006D3F83" w:rsidRPr="00072C4A" w:rsidRDefault="006D3F83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F83" w:rsidRPr="00072C4A" w:rsidRDefault="002A0623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7483">
        <w:rPr>
          <w:rFonts w:ascii="Times New Roman" w:hAnsi="Times New Roman" w:cs="Times New Roman"/>
          <w:sz w:val="24"/>
          <w:szCs w:val="24"/>
        </w:rPr>
        <w:t xml:space="preserve">.1. </w:t>
      </w:r>
      <w:r w:rsidR="006D3F83" w:rsidRPr="00072C4A">
        <w:rPr>
          <w:rFonts w:ascii="Times New Roman" w:hAnsi="Times New Roman" w:cs="Times New Roman"/>
          <w:sz w:val="24"/>
          <w:szCs w:val="24"/>
        </w:rPr>
        <w:t xml:space="preserve">Ежемесячная надбавка к должностному окладу за выслугу лет на </w:t>
      </w:r>
      <w:r w:rsidR="006D3F83" w:rsidRPr="00072C4A">
        <w:rPr>
          <w:rFonts w:ascii="Times New Roman" w:hAnsi="Times New Roman" w:cs="Times New Roman"/>
          <w:sz w:val="24"/>
          <w:szCs w:val="24"/>
        </w:rPr>
        <w:lastRenderedPageBreak/>
        <w:t>муниципальной службе устанавливается законом Алтайского края в размерах:</w:t>
      </w:r>
    </w:p>
    <w:p w:rsidR="006D3F83" w:rsidRPr="00072C4A" w:rsidRDefault="006D3F83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C4A">
        <w:rPr>
          <w:rFonts w:ascii="Times New Roman" w:hAnsi="Times New Roman" w:cs="Times New Roman"/>
          <w:sz w:val="24"/>
          <w:szCs w:val="24"/>
        </w:rPr>
        <w:t>- при стаже муниципальной службы от 1 года до 5 лет - 10% должностного оклада;</w:t>
      </w:r>
    </w:p>
    <w:p w:rsidR="006D3F83" w:rsidRPr="00072C4A" w:rsidRDefault="006D3F83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C4A">
        <w:rPr>
          <w:rFonts w:ascii="Times New Roman" w:hAnsi="Times New Roman" w:cs="Times New Roman"/>
          <w:sz w:val="24"/>
          <w:szCs w:val="24"/>
        </w:rPr>
        <w:t>- при стаже муниципальной службы от 5 до 10 лет - 15% должностного оклада;</w:t>
      </w:r>
    </w:p>
    <w:p w:rsidR="006D3F83" w:rsidRPr="00072C4A" w:rsidRDefault="006D3F83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C4A">
        <w:rPr>
          <w:rFonts w:ascii="Times New Roman" w:hAnsi="Times New Roman" w:cs="Times New Roman"/>
          <w:sz w:val="24"/>
          <w:szCs w:val="24"/>
        </w:rPr>
        <w:t>- при стаже муниципальной службы от 10 до 15 лет - 20% должностного оклада;</w:t>
      </w:r>
    </w:p>
    <w:p w:rsidR="006D3F83" w:rsidRDefault="006D3F83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C4A">
        <w:rPr>
          <w:rFonts w:ascii="Times New Roman" w:hAnsi="Times New Roman" w:cs="Times New Roman"/>
          <w:sz w:val="24"/>
          <w:szCs w:val="24"/>
        </w:rPr>
        <w:t xml:space="preserve">- при стаже муниципальной службы </w:t>
      </w:r>
      <w:r w:rsidR="0055150C">
        <w:rPr>
          <w:rFonts w:ascii="Times New Roman" w:hAnsi="Times New Roman" w:cs="Times New Roman"/>
          <w:sz w:val="24"/>
          <w:szCs w:val="24"/>
        </w:rPr>
        <w:t>свыше</w:t>
      </w:r>
      <w:r w:rsidRPr="00072C4A">
        <w:rPr>
          <w:rFonts w:ascii="Times New Roman" w:hAnsi="Times New Roman" w:cs="Times New Roman"/>
          <w:sz w:val="24"/>
          <w:szCs w:val="24"/>
        </w:rPr>
        <w:t xml:space="preserve"> 15 лет - 30% должностного оклада.</w:t>
      </w:r>
    </w:p>
    <w:p w:rsidR="00897483" w:rsidRPr="00072C4A" w:rsidRDefault="002A0623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7483">
        <w:rPr>
          <w:rFonts w:ascii="Times New Roman" w:hAnsi="Times New Roman" w:cs="Times New Roman"/>
          <w:sz w:val="24"/>
          <w:szCs w:val="24"/>
        </w:rPr>
        <w:t xml:space="preserve">.2. </w:t>
      </w:r>
      <w:r w:rsidR="00A23489">
        <w:rPr>
          <w:rFonts w:ascii="Times New Roman" w:hAnsi="Times New Roman" w:cs="Times New Roman"/>
          <w:sz w:val="24"/>
          <w:szCs w:val="24"/>
        </w:rPr>
        <w:t xml:space="preserve"> </w:t>
      </w:r>
      <w:r w:rsidR="00897483">
        <w:rPr>
          <w:rFonts w:ascii="Times New Roman" w:hAnsi="Times New Roman" w:cs="Times New Roman"/>
          <w:sz w:val="24"/>
          <w:szCs w:val="24"/>
        </w:rPr>
        <w:t>Исчисление стажа муниципальной службы для выплаты ежемесячной надбавки к должностному окладу за выслугу лет на муниципальной службе осуществляется в соответствии со ст. 10 закона Алтайского края.</w:t>
      </w:r>
    </w:p>
    <w:p w:rsidR="00FA7ACD" w:rsidRPr="00E41C1F" w:rsidRDefault="002A0623" w:rsidP="005515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C73E2">
        <w:rPr>
          <w:sz w:val="24"/>
          <w:szCs w:val="24"/>
        </w:rPr>
        <w:t>.3</w:t>
      </w:r>
      <w:r w:rsidR="00A23489" w:rsidRPr="00E41C1F">
        <w:rPr>
          <w:sz w:val="24"/>
          <w:szCs w:val="24"/>
        </w:rPr>
        <w:t>. Ежемесячная н</w:t>
      </w:r>
      <w:r w:rsidR="00FA7ACD" w:rsidRPr="00E41C1F">
        <w:rPr>
          <w:sz w:val="24"/>
          <w:szCs w:val="24"/>
        </w:rPr>
        <w:t>адбавка к должностному окладу за выслугу лет</w:t>
      </w:r>
      <w:r w:rsidR="00E41C1F">
        <w:rPr>
          <w:sz w:val="24"/>
          <w:szCs w:val="24"/>
        </w:rPr>
        <w:t xml:space="preserve"> на муниципальной службе</w:t>
      </w:r>
      <w:r w:rsidR="00FA7ACD" w:rsidRPr="00E41C1F">
        <w:rPr>
          <w:sz w:val="24"/>
          <w:szCs w:val="24"/>
        </w:rPr>
        <w:t xml:space="preserve"> выплачивается со дня возникновения права на назначение или изменение размера этой надбавки.</w:t>
      </w:r>
    </w:p>
    <w:p w:rsidR="00FA7ACD" w:rsidRPr="00FE236C" w:rsidRDefault="00FA7ACD" w:rsidP="0055150C">
      <w:pPr>
        <w:ind w:firstLine="709"/>
        <w:jc w:val="both"/>
        <w:rPr>
          <w:sz w:val="24"/>
          <w:szCs w:val="24"/>
        </w:rPr>
      </w:pPr>
      <w:r w:rsidRPr="00FE236C">
        <w:rPr>
          <w:sz w:val="24"/>
          <w:szCs w:val="24"/>
        </w:rPr>
        <w:t xml:space="preserve">Если у муниципального служащего право на назначение или изменение размера </w:t>
      </w:r>
      <w:r w:rsidR="00A23489" w:rsidRPr="00FE236C">
        <w:rPr>
          <w:sz w:val="24"/>
          <w:szCs w:val="24"/>
        </w:rPr>
        <w:t xml:space="preserve">ежемесячной </w:t>
      </w:r>
      <w:r w:rsidRPr="00FE236C">
        <w:rPr>
          <w:sz w:val="24"/>
          <w:szCs w:val="24"/>
        </w:rPr>
        <w:t>надбавки к должностному окладу за выслугу лет наступило в период пребывания в основном или дополнительном отпуске,</w:t>
      </w:r>
      <w:r w:rsidR="00EF33AF" w:rsidRPr="00FE236C">
        <w:rPr>
          <w:sz w:val="24"/>
          <w:szCs w:val="24"/>
        </w:rPr>
        <w:t xml:space="preserve"> в отпуске по уходу за ребёнком,</w:t>
      </w:r>
      <w:r w:rsidRPr="00FE236C">
        <w:rPr>
          <w:sz w:val="24"/>
          <w:szCs w:val="24"/>
        </w:rPr>
        <w:t xml:space="preserve"> а также в период его </w:t>
      </w:r>
      <w:r w:rsidR="00A23489" w:rsidRPr="00FE236C">
        <w:rPr>
          <w:sz w:val="24"/>
          <w:szCs w:val="24"/>
        </w:rPr>
        <w:t xml:space="preserve">временной </w:t>
      </w:r>
      <w:r w:rsidRPr="00FE236C">
        <w:rPr>
          <w:sz w:val="24"/>
          <w:szCs w:val="24"/>
        </w:rPr>
        <w:t xml:space="preserve">нетрудоспособности, то выплата иного размера </w:t>
      </w:r>
      <w:r w:rsidR="00A23489" w:rsidRPr="00FE236C">
        <w:rPr>
          <w:sz w:val="24"/>
          <w:szCs w:val="24"/>
        </w:rPr>
        <w:t xml:space="preserve">ежемесячной </w:t>
      </w:r>
      <w:r w:rsidRPr="00FE236C">
        <w:rPr>
          <w:sz w:val="24"/>
          <w:szCs w:val="24"/>
        </w:rPr>
        <w:t>надбавки производится после окончания отпуска, временной нетрудоспособности.</w:t>
      </w:r>
    </w:p>
    <w:p w:rsidR="00FA7ACD" w:rsidRDefault="00FA7ACD" w:rsidP="0055150C">
      <w:pPr>
        <w:ind w:firstLine="709"/>
        <w:jc w:val="both"/>
        <w:rPr>
          <w:sz w:val="24"/>
          <w:szCs w:val="24"/>
        </w:rPr>
      </w:pPr>
      <w:r w:rsidRPr="00FE236C">
        <w:rPr>
          <w:sz w:val="24"/>
          <w:szCs w:val="24"/>
        </w:rPr>
        <w:t xml:space="preserve">В том случае, если у муниципального служащего право на назначение или изменение размера </w:t>
      </w:r>
      <w:r w:rsidR="00A23489" w:rsidRPr="00FE236C">
        <w:rPr>
          <w:sz w:val="24"/>
          <w:szCs w:val="24"/>
        </w:rPr>
        <w:t xml:space="preserve">ежемесячной </w:t>
      </w:r>
      <w:r w:rsidRPr="00FE236C">
        <w:rPr>
          <w:sz w:val="24"/>
          <w:szCs w:val="24"/>
        </w:rPr>
        <w:t>надбавки к должностному окладу за выслугу лет наступило при переподготовке или повышении квалификации</w:t>
      </w:r>
      <w:r w:rsidR="00A23489" w:rsidRPr="00FE236C">
        <w:rPr>
          <w:sz w:val="24"/>
          <w:szCs w:val="24"/>
        </w:rPr>
        <w:t xml:space="preserve">, а также </w:t>
      </w:r>
      <w:r w:rsidRPr="00FE236C">
        <w:rPr>
          <w:sz w:val="24"/>
          <w:szCs w:val="24"/>
        </w:rPr>
        <w:t>в других случаях, когда за ним сохраняется средн</w:t>
      </w:r>
      <w:r w:rsidR="00EF33AF" w:rsidRPr="00FE236C">
        <w:rPr>
          <w:sz w:val="24"/>
          <w:szCs w:val="24"/>
        </w:rPr>
        <w:t>яя</w:t>
      </w:r>
      <w:r w:rsidRPr="00FE236C">
        <w:rPr>
          <w:sz w:val="24"/>
          <w:szCs w:val="24"/>
        </w:rPr>
        <w:t xml:space="preserve"> заработ</w:t>
      </w:r>
      <w:r w:rsidR="00EF33AF" w:rsidRPr="00FE236C">
        <w:rPr>
          <w:sz w:val="24"/>
          <w:szCs w:val="24"/>
        </w:rPr>
        <w:t>ная плата</w:t>
      </w:r>
      <w:r w:rsidRPr="00FE236C">
        <w:rPr>
          <w:sz w:val="24"/>
          <w:szCs w:val="24"/>
        </w:rPr>
        <w:t>, то указанная</w:t>
      </w:r>
      <w:r w:rsidR="00A23489" w:rsidRPr="00FE236C">
        <w:rPr>
          <w:sz w:val="24"/>
          <w:szCs w:val="24"/>
        </w:rPr>
        <w:t xml:space="preserve"> ежемесячная </w:t>
      </w:r>
      <w:r w:rsidRPr="00FE236C">
        <w:rPr>
          <w:sz w:val="24"/>
          <w:szCs w:val="24"/>
        </w:rPr>
        <w:t>надбавка устанавливается со дня наступления этого права и производится соответствующий перерасчет.</w:t>
      </w:r>
    </w:p>
    <w:p w:rsidR="00AB0D81" w:rsidRDefault="00FE236C" w:rsidP="00AB0D8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C73E2">
        <w:rPr>
          <w:rFonts w:ascii="Times New Roman" w:hAnsi="Times New Roman" w:cs="Times New Roman"/>
          <w:sz w:val="24"/>
          <w:szCs w:val="24"/>
        </w:rPr>
        <w:t>.4</w:t>
      </w:r>
      <w:r w:rsidR="00A23489">
        <w:rPr>
          <w:rFonts w:ascii="Times New Roman" w:hAnsi="Times New Roman" w:cs="Times New Roman"/>
          <w:sz w:val="24"/>
          <w:szCs w:val="24"/>
        </w:rPr>
        <w:t xml:space="preserve">. </w:t>
      </w:r>
      <w:r w:rsidR="002A0623">
        <w:rPr>
          <w:rFonts w:ascii="Times New Roman" w:hAnsi="Times New Roman" w:cs="Times New Roman"/>
          <w:sz w:val="24"/>
          <w:szCs w:val="24"/>
        </w:rPr>
        <w:t>Р</w:t>
      </w:r>
      <w:r w:rsidR="00FA7ACD" w:rsidRPr="00AB0D81">
        <w:rPr>
          <w:rFonts w:ascii="Times New Roman" w:hAnsi="Times New Roman" w:cs="Times New Roman"/>
          <w:sz w:val="24"/>
          <w:szCs w:val="24"/>
        </w:rPr>
        <w:t xml:space="preserve">азмер ежемесячной надбавки к должностному окладу за выслугу лет муниципального служащего </w:t>
      </w:r>
      <w:r w:rsidR="00A23489" w:rsidRPr="00AB0D81">
        <w:rPr>
          <w:rFonts w:ascii="Times New Roman" w:hAnsi="Times New Roman" w:cs="Times New Roman"/>
          <w:sz w:val="24"/>
          <w:szCs w:val="24"/>
        </w:rPr>
        <w:t>устанавливается</w:t>
      </w:r>
      <w:r w:rsidR="00AB0D81">
        <w:rPr>
          <w:rFonts w:ascii="Times New Roman" w:hAnsi="Times New Roman" w:cs="Times New Roman"/>
          <w:sz w:val="24"/>
          <w:szCs w:val="24"/>
        </w:rPr>
        <w:t xml:space="preserve"> </w:t>
      </w:r>
      <w:r w:rsidR="00AB0D81" w:rsidRPr="008C1963">
        <w:rPr>
          <w:rFonts w:ascii="Times New Roman" w:hAnsi="Times New Roman" w:cs="Times New Roman"/>
          <w:sz w:val="24"/>
          <w:szCs w:val="24"/>
        </w:rPr>
        <w:t>правовым актом руководителя</w:t>
      </w:r>
      <w:r w:rsidR="00FA7ACD" w:rsidRPr="00AB0D81">
        <w:rPr>
          <w:rFonts w:ascii="Times New Roman" w:hAnsi="Times New Roman" w:cs="Times New Roman"/>
          <w:sz w:val="24"/>
          <w:szCs w:val="24"/>
        </w:rPr>
        <w:t xml:space="preserve"> органа местного само</w:t>
      </w:r>
      <w:r w:rsidR="00AB0D81">
        <w:rPr>
          <w:rFonts w:ascii="Times New Roman" w:hAnsi="Times New Roman" w:cs="Times New Roman"/>
          <w:sz w:val="24"/>
          <w:szCs w:val="24"/>
        </w:rPr>
        <w:t>управления и (или) руководителя</w:t>
      </w:r>
      <w:r w:rsidR="00FA7ACD" w:rsidRPr="00AB0D81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органа местного самоуправления, наделенного правом приема и ув</w:t>
      </w:r>
      <w:r w:rsidR="00AB0D81">
        <w:rPr>
          <w:rFonts w:ascii="Times New Roman" w:hAnsi="Times New Roman" w:cs="Times New Roman"/>
          <w:sz w:val="24"/>
          <w:szCs w:val="24"/>
        </w:rPr>
        <w:t>ольнения с муниципальной службы, в соответствии с законом Алтайского края.</w:t>
      </w:r>
    </w:p>
    <w:p w:rsidR="006D3F83" w:rsidRPr="00072C4A" w:rsidRDefault="00AB0D81" w:rsidP="00AB0D8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C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F83" w:rsidRPr="00072C4A" w:rsidRDefault="00FE236C" w:rsidP="00072C4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D3F83" w:rsidRPr="00072C4A">
        <w:rPr>
          <w:rFonts w:ascii="Times New Roman" w:hAnsi="Times New Roman" w:cs="Times New Roman"/>
          <w:sz w:val="24"/>
          <w:szCs w:val="24"/>
        </w:rPr>
        <w:t>. Ежемесячная надбавка к должностному окладу</w:t>
      </w:r>
    </w:p>
    <w:p w:rsidR="006D3F83" w:rsidRPr="00072C4A" w:rsidRDefault="006D3F83" w:rsidP="00072C4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72C4A">
        <w:rPr>
          <w:rFonts w:ascii="Times New Roman" w:hAnsi="Times New Roman" w:cs="Times New Roman"/>
          <w:sz w:val="24"/>
          <w:szCs w:val="24"/>
        </w:rPr>
        <w:t>за особые условия муниципальной службы</w:t>
      </w:r>
      <w:r w:rsidR="00753A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F83" w:rsidRDefault="006D3F83" w:rsidP="00072C4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237B3" w:rsidRPr="00072C4A" w:rsidRDefault="00FE236C" w:rsidP="003237B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6</w:t>
      </w:r>
      <w:r w:rsidR="003237B3" w:rsidRPr="003237B3">
        <w:rPr>
          <w:rFonts w:eastAsiaTheme="minorHAnsi"/>
          <w:sz w:val="24"/>
          <w:szCs w:val="24"/>
          <w:lang w:eastAsia="en-US"/>
        </w:rPr>
        <w:t>.1. Ежемесячная надбавка к должностному окладу муниципального служащего за особые условия муниципальной службы устанавливается за сложность, напряженность, высокие достижения в труде и усиленный режим работы.</w:t>
      </w:r>
    </w:p>
    <w:p w:rsidR="00F6400D" w:rsidRPr="00072C4A" w:rsidRDefault="00FE236C" w:rsidP="00072C4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237B3">
        <w:rPr>
          <w:rFonts w:ascii="Times New Roman" w:hAnsi="Times New Roman" w:cs="Times New Roman"/>
          <w:sz w:val="24"/>
          <w:szCs w:val="24"/>
        </w:rPr>
        <w:t xml:space="preserve">.2. </w:t>
      </w:r>
      <w:r w:rsidR="00F6400D" w:rsidRPr="00072C4A">
        <w:rPr>
          <w:rFonts w:ascii="Times New Roman" w:hAnsi="Times New Roman" w:cs="Times New Roman"/>
          <w:sz w:val="24"/>
          <w:szCs w:val="24"/>
        </w:rPr>
        <w:t>Ежемесячная надбавка к должностному окладу за особые условия муници</w:t>
      </w:r>
      <w:r w:rsidR="000636B8">
        <w:rPr>
          <w:rFonts w:ascii="Times New Roman" w:hAnsi="Times New Roman" w:cs="Times New Roman"/>
          <w:sz w:val="24"/>
          <w:szCs w:val="24"/>
        </w:rPr>
        <w:t xml:space="preserve">пальной службы устанавливается </w:t>
      </w:r>
      <w:r w:rsidR="00F6400D" w:rsidRPr="00072C4A">
        <w:rPr>
          <w:rFonts w:ascii="Times New Roman" w:hAnsi="Times New Roman" w:cs="Times New Roman"/>
          <w:sz w:val="24"/>
          <w:szCs w:val="24"/>
        </w:rPr>
        <w:t xml:space="preserve">  в следующих в размерах:</w:t>
      </w:r>
    </w:p>
    <w:p w:rsidR="002E26CF" w:rsidRPr="00072C4A" w:rsidRDefault="002E26CF" w:rsidP="002E26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C4A">
        <w:rPr>
          <w:rFonts w:ascii="Times New Roman" w:hAnsi="Times New Roman" w:cs="Times New Roman"/>
          <w:sz w:val="24"/>
          <w:szCs w:val="24"/>
        </w:rPr>
        <w:t>1) по высшим должностям – до 1</w:t>
      </w:r>
      <w:r w:rsidR="00FB3649">
        <w:rPr>
          <w:rFonts w:ascii="Times New Roman" w:hAnsi="Times New Roman" w:cs="Times New Roman"/>
          <w:sz w:val="24"/>
          <w:szCs w:val="24"/>
        </w:rPr>
        <w:t>5</w:t>
      </w:r>
      <w:r w:rsidRPr="00072C4A">
        <w:rPr>
          <w:rFonts w:ascii="Times New Roman" w:hAnsi="Times New Roman" w:cs="Times New Roman"/>
          <w:sz w:val="24"/>
          <w:szCs w:val="24"/>
        </w:rPr>
        <w:t>0%</w:t>
      </w:r>
    </w:p>
    <w:p w:rsidR="002E26CF" w:rsidRPr="00072C4A" w:rsidRDefault="002E26CF" w:rsidP="002E26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C4A">
        <w:rPr>
          <w:rFonts w:ascii="Times New Roman" w:hAnsi="Times New Roman" w:cs="Times New Roman"/>
          <w:sz w:val="24"/>
          <w:szCs w:val="24"/>
        </w:rPr>
        <w:t>2) по главным должностям - до 1</w:t>
      </w:r>
      <w:r w:rsidR="00FB3649">
        <w:rPr>
          <w:rFonts w:ascii="Times New Roman" w:hAnsi="Times New Roman" w:cs="Times New Roman"/>
          <w:sz w:val="24"/>
          <w:szCs w:val="24"/>
        </w:rPr>
        <w:t>2</w:t>
      </w:r>
      <w:r w:rsidRPr="00072C4A">
        <w:rPr>
          <w:rFonts w:ascii="Times New Roman" w:hAnsi="Times New Roman" w:cs="Times New Roman"/>
          <w:sz w:val="24"/>
          <w:szCs w:val="24"/>
        </w:rPr>
        <w:t>0%;</w:t>
      </w:r>
    </w:p>
    <w:p w:rsidR="002E26CF" w:rsidRPr="00072C4A" w:rsidRDefault="002E26CF" w:rsidP="002E26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C4A">
        <w:rPr>
          <w:rFonts w:ascii="Times New Roman" w:hAnsi="Times New Roman" w:cs="Times New Roman"/>
          <w:sz w:val="24"/>
          <w:szCs w:val="24"/>
        </w:rPr>
        <w:t xml:space="preserve">3) по ведущим должностям - до </w:t>
      </w:r>
      <w:r w:rsidR="00FB3649">
        <w:rPr>
          <w:rFonts w:ascii="Times New Roman" w:hAnsi="Times New Roman" w:cs="Times New Roman"/>
          <w:sz w:val="24"/>
          <w:szCs w:val="24"/>
        </w:rPr>
        <w:t>9</w:t>
      </w:r>
      <w:r w:rsidRPr="00072C4A">
        <w:rPr>
          <w:rFonts w:ascii="Times New Roman" w:hAnsi="Times New Roman" w:cs="Times New Roman"/>
          <w:sz w:val="24"/>
          <w:szCs w:val="24"/>
        </w:rPr>
        <w:t>0%;</w:t>
      </w:r>
    </w:p>
    <w:p w:rsidR="002E26CF" w:rsidRDefault="002E26CF" w:rsidP="002E26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C4A">
        <w:rPr>
          <w:rFonts w:ascii="Times New Roman" w:hAnsi="Times New Roman" w:cs="Times New Roman"/>
          <w:sz w:val="24"/>
          <w:szCs w:val="24"/>
        </w:rPr>
        <w:t xml:space="preserve">4) по старшим и младшим должностям - до </w:t>
      </w:r>
      <w:r w:rsidR="00FB3649">
        <w:rPr>
          <w:rFonts w:ascii="Times New Roman" w:hAnsi="Times New Roman" w:cs="Times New Roman"/>
          <w:sz w:val="24"/>
          <w:szCs w:val="24"/>
        </w:rPr>
        <w:t>6</w:t>
      </w:r>
      <w:r w:rsidRPr="00072C4A">
        <w:rPr>
          <w:rFonts w:ascii="Times New Roman" w:hAnsi="Times New Roman" w:cs="Times New Roman"/>
          <w:sz w:val="24"/>
          <w:szCs w:val="24"/>
        </w:rPr>
        <w:t>0%.</w:t>
      </w:r>
    </w:p>
    <w:p w:rsidR="00743E9B" w:rsidRPr="00AA5147" w:rsidRDefault="00FE236C" w:rsidP="00072C4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23489">
        <w:rPr>
          <w:rFonts w:ascii="Times New Roman" w:hAnsi="Times New Roman" w:cs="Times New Roman"/>
          <w:sz w:val="24"/>
          <w:szCs w:val="24"/>
        </w:rPr>
        <w:t xml:space="preserve">.3. </w:t>
      </w:r>
      <w:r w:rsidR="00F6400D" w:rsidRPr="00072C4A">
        <w:rPr>
          <w:rFonts w:ascii="Times New Roman" w:hAnsi="Times New Roman" w:cs="Times New Roman"/>
          <w:sz w:val="24"/>
          <w:szCs w:val="24"/>
        </w:rPr>
        <w:t xml:space="preserve">Размер ежемесячной надбавки к должностному окладу за особые условия муниципальной </w:t>
      </w:r>
      <w:r w:rsidR="00D5780E">
        <w:rPr>
          <w:rFonts w:ascii="Times New Roman" w:hAnsi="Times New Roman" w:cs="Times New Roman"/>
          <w:sz w:val="24"/>
          <w:szCs w:val="24"/>
        </w:rPr>
        <w:t>службы муниципального служащего</w:t>
      </w:r>
      <w:r w:rsidR="00F6400D" w:rsidRPr="00072C4A">
        <w:rPr>
          <w:rFonts w:ascii="Times New Roman" w:hAnsi="Times New Roman" w:cs="Times New Roman"/>
          <w:sz w:val="24"/>
          <w:szCs w:val="24"/>
        </w:rPr>
        <w:t xml:space="preserve"> устанавливается руководителем </w:t>
      </w:r>
      <w:r w:rsidR="00F353FD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0636B8" w:rsidRPr="000636B8">
        <w:rPr>
          <w:rFonts w:ascii="Times New Roman" w:hAnsi="Times New Roman" w:cs="Times New Roman"/>
          <w:sz w:val="24"/>
          <w:szCs w:val="24"/>
        </w:rPr>
        <w:t xml:space="preserve"> </w:t>
      </w:r>
      <w:r w:rsidR="000636B8" w:rsidRPr="00072C4A">
        <w:rPr>
          <w:rFonts w:ascii="Times New Roman" w:hAnsi="Times New Roman" w:cs="Times New Roman"/>
          <w:sz w:val="24"/>
          <w:szCs w:val="24"/>
        </w:rPr>
        <w:t>и (или) руководителем структурного подразделения</w:t>
      </w:r>
      <w:r w:rsidR="000636B8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</w:t>
      </w:r>
      <w:r w:rsidR="005A46A6">
        <w:rPr>
          <w:rFonts w:ascii="Times New Roman" w:hAnsi="Times New Roman" w:cs="Times New Roman"/>
          <w:sz w:val="24"/>
          <w:szCs w:val="24"/>
        </w:rPr>
        <w:t>,</w:t>
      </w:r>
      <w:r w:rsidR="005A46A6" w:rsidRPr="005A46A6">
        <w:rPr>
          <w:rFonts w:ascii="Times New Roman" w:hAnsi="Times New Roman" w:cs="Times New Roman"/>
          <w:sz w:val="24"/>
          <w:szCs w:val="24"/>
        </w:rPr>
        <w:t xml:space="preserve"> </w:t>
      </w:r>
      <w:r w:rsidR="005A46A6" w:rsidRPr="00AA5147">
        <w:rPr>
          <w:rFonts w:ascii="Times New Roman" w:hAnsi="Times New Roman" w:cs="Times New Roman"/>
          <w:sz w:val="24"/>
          <w:szCs w:val="24"/>
        </w:rPr>
        <w:t>наделенного правом приема и увольнения с муниципальной службы.</w:t>
      </w:r>
    </w:p>
    <w:p w:rsidR="00FE236C" w:rsidRDefault="00FE236C" w:rsidP="009C43C2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FE236C" w:rsidRDefault="00FE236C" w:rsidP="009C43C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72C4A">
        <w:rPr>
          <w:rFonts w:ascii="Times New Roman" w:hAnsi="Times New Roman" w:cs="Times New Roman"/>
          <w:sz w:val="24"/>
          <w:szCs w:val="24"/>
        </w:rPr>
        <w:t>. Ежемесячное денежное поощрение</w:t>
      </w:r>
    </w:p>
    <w:p w:rsidR="009C43C2" w:rsidRPr="00072C4A" w:rsidRDefault="009C43C2" w:rsidP="009C43C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36C" w:rsidRPr="00072C4A" w:rsidRDefault="00635095" w:rsidP="00FE23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E236C">
        <w:rPr>
          <w:rFonts w:ascii="Times New Roman" w:hAnsi="Times New Roman" w:cs="Times New Roman"/>
          <w:sz w:val="24"/>
          <w:szCs w:val="24"/>
        </w:rPr>
        <w:t>.1.</w:t>
      </w:r>
      <w:r w:rsidR="00FE236C" w:rsidRPr="00072C4A">
        <w:rPr>
          <w:rFonts w:ascii="Times New Roman" w:hAnsi="Times New Roman" w:cs="Times New Roman"/>
          <w:sz w:val="24"/>
          <w:szCs w:val="24"/>
        </w:rPr>
        <w:t xml:space="preserve"> Ежемесячное денежное поощрение устанавливается муниципальным служащим в следующих размерах:</w:t>
      </w:r>
    </w:p>
    <w:p w:rsidR="00FE236C" w:rsidRPr="00072C4A" w:rsidRDefault="00FE236C" w:rsidP="00FE236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C4A">
        <w:rPr>
          <w:rFonts w:ascii="Times New Roman" w:hAnsi="Times New Roman" w:cs="Times New Roman"/>
          <w:sz w:val="24"/>
          <w:szCs w:val="24"/>
        </w:rPr>
        <w:t xml:space="preserve">1) по </w:t>
      </w:r>
      <w:r w:rsidR="002C73E2">
        <w:rPr>
          <w:rFonts w:ascii="Times New Roman" w:hAnsi="Times New Roman" w:cs="Times New Roman"/>
          <w:sz w:val="24"/>
          <w:szCs w:val="24"/>
        </w:rPr>
        <w:t xml:space="preserve">высшим </w:t>
      </w:r>
      <w:r w:rsidRPr="00072C4A">
        <w:rPr>
          <w:rFonts w:ascii="Times New Roman" w:hAnsi="Times New Roman" w:cs="Times New Roman"/>
          <w:sz w:val="24"/>
          <w:szCs w:val="24"/>
        </w:rPr>
        <w:t>должностям му</w:t>
      </w:r>
      <w:r w:rsidR="002C73E2">
        <w:rPr>
          <w:rFonts w:ascii="Times New Roman" w:hAnsi="Times New Roman" w:cs="Times New Roman"/>
          <w:sz w:val="24"/>
          <w:szCs w:val="24"/>
        </w:rPr>
        <w:t>ниципальной службы</w:t>
      </w:r>
      <w:r w:rsidRPr="00072C4A">
        <w:rPr>
          <w:rFonts w:ascii="Times New Roman" w:hAnsi="Times New Roman" w:cs="Times New Roman"/>
          <w:sz w:val="24"/>
          <w:szCs w:val="24"/>
        </w:rPr>
        <w:t xml:space="preserve"> - в размере до 3,35 должностного оклада по соответствующим должностям;</w:t>
      </w:r>
    </w:p>
    <w:p w:rsidR="00FE236C" w:rsidRPr="00072C4A" w:rsidRDefault="00FE236C" w:rsidP="00FE236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C4A">
        <w:rPr>
          <w:rFonts w:ascii="Times New Roman" w:hAnsi="Times New Roman" w:cs="Times New Roman"/>
          <w:sz w:val="24"/>
          <w:szCs w:val="24"/>
        </w:rPr>
        <w:lastRenderedPageBreak/>
        <w:t xml:space="preserve">2) по </w:t>
      </w:r>
      <w:r w:rsidR="002C73E2">
        <w:rPr>
          <w:rFonts w:ascii="Times New Roman" w:hAnsi="Times New Roman" w:cs="Times New Roman"/>
          <w:sz w:val="24"/>
          <w:szCs w:val="24"/>
        </w:rPr>
        <w:t xml:space="preserve">главным </w:t>
      </w:r>
      <w:r w:rsidRPr="00072C4A">
        <w:rPr>
          <w:rFonts w:ascii="Times New Roman" w:hAnsi="Times New Roman" w:cs="Times New Roman"/>
          <w:sz w:val="24"/>
          <w:szCs w:val="24"/>
        </w:rPr>
        <w:t>должностям мун</w:t>
      </w:r>
      <w:r w:rsidR="002C73E2">
        <w:rPr>
          <w:rFonts w:ascii="Times New Roman" w:hAnsi="Times New Roman" w:cs="Times New Roman"/>
          <w:sz w:val="24"/>
          <w:szCs w:val="24"/>
        </w:rPr>
        <w:t xml:space="preserve">иципальной службы </w:t>
      </w:r>
      <w:r w:rsidRPr="00072C4A">
        <w:rPr>
          <w:rFonts w:ascii="Times New Roman" w:hAnsi="Times New Roman" w:cs="Times New Roman"/>
          <w:sz w:val="24"/>
          <w:szCs w:val="24"/>
        </w:rPr>
        <w:t>- в размере до 2,35 должностного оклада по соответствующим должностям;</w:t>
      </w:r>
    </w:p>
    <w:p w:rsidR="00FE236C" w:rsidRPr="00072C4A" w:rsidRDefault="00FE236C" w:rsidP="00FE236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C4A">
        <w:rPr>
          <w:rFonts w:ascii="Times New Roman" w:hAnsi="Times New Roman" w:cs="Times New Roman"/>
          <w:sz w:val="24"/>
          <w:szCs w:val="24"/>
        </w:rPr>
        <w:t xml:space="preserve">3) по </w:t>
      </w:r>
      <w:r w:rsidR="002C73E2">
        <w:rPr>
          <w:rFonts w:ascii="Times New Roman" w:hAnsi="Times New Roman" w:cs="Times New Roman"/>
          <w:sz w:val="24"/>
          <w:szCs w:val="24"/>
        </w:rPr>
        <w:t xml:space="preserve">ведущим </w:t>
      </w:r>
      <w:r w:rsidRPr="00072C4A">
        <w:rPr>
          <w:rFonts w:ascii="Times New Roman" w:hAnsi="Times New Roman" w:cs="Times New Roman"/>
          <w:sz w:val="24"/>
          <w:szCs w:val="24"/>
        </w:rPr>
        <w:t>должностям мун</w:t>
      </w:r>
      <w:r w:rsidR="002C73E2">
        <w:rPr>
          <w:rFonts w:ascii="Times New Roman" w:hAnsi="Times New Roman" w:cs="Times New Roman"/>
          <w:sz w:val="24"/>
          <w:szCs w:val="24"/>
        </w:rPr>
        <w:t>иципальной службы</w:t>
      </w:r>
      <w:r w:rsidRPr="00072C4A">
        <w:rPr>
          <w:rFonts w:ascii="Times New Roman" w:hAnsi="Times New Roman" w:cs="Times New Roman"/>
          <w:sz w:val="24"/>
          <w:szCs w:val="24"/>
        </w:rPr>
        <w:t xml:space="preserve"> - в размере до 2,05 должностного оклада по соответствующим должностям;</w:t>
      </w:r>
    </w:p>
    <w:p w:rsidR="00FE236C" w:rsidRPr="00072C4A" w:rsidRDefault="00FE236C" w:rsidP="00FE236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C4A">
        <w:rPr>
          <w:rFonts w:ascii="Times New Roman" w:hAnsi="Times New Roman" w:cs="Times New Roman"/>
          <w:sz w:val="24"/>
          <w:szCs w:val="24"/>
        </w:rPr>
        <w:t>4) по</w:t>
      </w:r>
      <w:r w:rsidR="002C73E2">
        <w:rPr>
          <w:rFonts w:ascii="Times New Roman" w:hAnsi="Times New Roman" w:cs="Times New Roman"/>
          <w:sz w:val="24"/>
          <w:szCs w:val="24"/>
        </w:rPr>
        <w:t xml:space="preserve"> старшим и младшим </w:t>
      </w:r>
      <w:r w:rsidRPr="00072C4A">
        <w:rPr>
          <w:rFonts w:ascii="Times New Roman" w:hAnsi="Times New Roman" w:cs="Times New Roman"/>
          <w:sz w:val="24"/>
          <w:szCs w:val="24"/>
        </w:rPr>
        <w:t xml:space="preserve"> должностям муниципально</w:t>
      </w:r>
      <w:r w:rsidR="002C73E2">
        <w:rPr>
          <w:rFonts w:ascii="Times New Roman" w:hAnsi="Times New Roman" w:cs="Times New Roman"/>
          <w:sz w:val="24"/>
          <w:szCs w:val="24"/>
        </w:rPr>
        <w:t xml:space="preserve">й службы </w:t>
      </w:r>
      <w:r w:rsidRPr="00072C4A">
        <w:rPr>
          <w:rFonts w:ascii="Times New Roman" w:hAnsi="Times New Roman" w:cs="Times New Roman"/>
          <w:sz w:val="24"/>
          <w:szCs w:val="24"/>
        </w:rPr>
        <w:t xml:space="preserve"> - в размере до 2,05 должностного оклада по соответствующим должностям.</w:t>
      </w:r>
    </w:p>
    <w:p w:rsidR="00FE236C" w:rsidRDefault="00635095" w:rsidP="00FE236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E236C">
        <w:rPr>
          <w:rFonts w:ascii="Times New Roman" w:hAnsi="Times New Roman" w:cs="Times New Roman"/>
          <w:sz w:val="24"/>
          <w:szCs w:val="24"/>
        </w:rPr>
        <w:t xml:space="preserve">.2. </w:t>
      </w:r>
      <w:r w:rsidR="00FE236C" w:rsidRPr="00072C4A">
        <w:rPr>
          <w:rFonts w:ascii="Times New Roman" w:hAnsi="Times New Roman" w:cs="Times New Roman"/>
          <w:sz w:val="24"/>
          <w:szCs w:val="24"/>
        </w:rPr>
        <w:t xml:space="preserve">Размер ежемесячного денежного поощрения муниципального служащего по группам должностей устанавливается руководителем </w:t>
      </w:r>
      <w:r w:rsidR="00FE236C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FE236C" w:rsidRPr="000636B8">
        <w:rPr>
          <w:rFonts w:ascii="Times New Roman" w:hAnsi="Times New Roman" w:cs="Times New Roman"/>
          <w:sz w:val="24"/>
          <w:szCs w:val="24"/>
        </w:rPr>
        <w:t xml:space="preserve"> </w:t>
      </w:r>
      <w:r w:rsidR="00FE236C" w:rsidRPr="00072C4A">
        <w:rPr>
          <w:rFonts w:ascii="Times New Roman" w:hAnsi="Times New Roman" w:cs="Times New Roman"/>
          <w:sz w:val="24"/>
          <w:szCs w:val="24"/>
        </w:rPr>
        <w:t>и (или) руководителем структурного подразделения</w:t>
      </w:r>
      <w:r w:rsidR="00FE236C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самоуправления,</w:t>
      </w:r>
      <w:r w:rsidR="00FE236C" w:rsidRPr="005A46A6">
        <w:rPr>
          <w:rFonts w:ascii="Times New Roman" w:hAnsi="Times New Roman" w:cs="Times New Roman"/>
          <w:sz w:val="24"/>
          <w:szCs w:val="24"/>
        </w:rPr>
        <w:t xml:space="preserve"> </w:t>
      </w:r>
      <w:r w:rsidR="00FE236C" w:rsidRPr="00AA5147">
        <w:rPr>
          <w:rFonts w:ascii="Times New Roman" w:hAnsi="Times New Roman" w:cs="Times New Roman"/>
          <w:sz w:val="24"/>
          <w:szCs w:val="24"/>
        </w:rPr>
        <w:t>наделенного правом приема и увольнения с муниципальной службы.</w:t>
      </w:r>
    </w:p>
    <w:p w:rsidR="00FE236C" w:rsidRDefault="00FE236C" w:rsidP="005E5AE4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AE4" w:rsidRDefault="00FE236C" w:rsidP="005E5AE4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E5AE4" w:rsidRPr="005E5AE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E5AE4" w:rsidRPr="005E5AE4">
        <w:rPr>
          <w:rFonts w:ascii="Times New Roman" w:hAnsi="Times New Roman" w:cs="Times New Roman"/>
          <w:b/>
          <w:sz w:val="24"/>
          <w:szCs w:val="24"/>
        </w:rPr>
        <w:t>адбавка к должностному окладу за работу со сведениями, составляющими государственную тайну</w:t>
      </w:r>
    </w:p>
    <w:p w:rsidR="005E5AE4" w:rsidRPr="005E5AE4" w:rsidRDefault="005E5AE4" w:rsidP="005E5AE4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095" w:rsidRDefault="00635095" w:rsidP="00072C4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proofErr w:type="gramStart"/>
      <w:r w:rsidR="005E10CC">
        <w:rPr>
          <w:rFonts w:ascii="Times New Roman" w:hAnsi="Times New Roman" w:cs="Times New Roman"/>
          <w:sz w:val="24"/>
          <w:szCs w:val="24"/>
        </w:rPr>
        <w:t xml:space="preserve">Ежемесячная процентная надбавка к должностному окладу </w:t>
      </w:r>
      <w:r w:rsidR="001136D7" w:rsidRPr="00AA5147">
        <w:rPr>
          <w:rFonts w:ascii="Times New Roman" w:hAnsi="Times New Roman" w:cs="Times New Roman"/>
          <w:sz w:val="24"/>
          <w:szCs w:val="24"/>
        </w:rPr>
        <w:t>муниципальных служащих</w:t>
      </w:r>
      <w:r w:rsidR="005E10CC" w:rsidRPr="00AA5147">
        <w:rPr>
          <w:rFonts w:ascii="Times New Roman" w:hAnsi="Times New Roman" w:cs="Times New Roman"/>
          <w:sz w:val="24"/>
          <w:szCs w:val="24"/>
        </w:rPr>
        <w:t>, допущенных к государственной тайне на постоянной основе</w:t>
      </w:r>
      <w:r w:rsidR="001136D7" w:rsidRPr="00AA5147">
        <w:rPr>
          <w:rFonts w:ascii="Times New Roman" w:hAnsi="Times New Roman" w:cs="Times New Roman"/>
          <w:sz w:val="24"/>
          <w:szCs w:val="24"/>
        </w:rPr>
        <w:t>,</w:t>
      </w:r>
      <w:r w:rsidR="005E10CC" w:rsidRPr="00AA5147">
        <w:rPr>
          <w:rFonts w:ascii="Times New Roman" w:hAnsi="Times New Roman" w:cs="Times New Roman"/>
          <w:sz w:val="24"/>
          <w:szCs w:val="24"/>
        </w:rPr>
        <w:t xml:space="preserve"> и </w:t>
      </w:r>
      <w:r w:rsidR="001136D7" w:rsidRPr="00AA5147">
        <w:rPr>
          <w:rFonts w:ascii="Times New Roman" w:hAnsi="Times New Roman" w:cs="Times New Roman"/>
          <w:sz w:val="24"/>
          <w:szCs w:val="24"/>
        </w:rPr>
        <w:t>муниципальных служащих</w:t>
      </w:r>
      <w:r w:rsidR="005E10CC" w:rsidRPr="00AA5147">
        <w:rPr>
          <w:rFonts w:ascii="Times New Roman" w:hAnsi="Times New Roman" w:cs="Times New Roman"/>
          <w:sz w:val="24"/>
          <w:szCs w:val="24"/>
        </w:rPr>
        <w:t xml:space="preserve"> структурных подразделений </w:t>
      </w:r>
      <w:r w:rsidR="001136D7" w:rsidRPr="00AA5147">
        <w:rPr>
          <w:rFonts w:ascii="Times New Roman" w:hAnsi="Times New Roman" w:cs="Times New Roman"/>
          <w:sz w:val="24"/>
          <w:szCs w:val="24"/>
        </w:rPr>
        <w:t xml:space="preserve"> по защите государственной тайны, </w:t>
      </w:r>
      <w:r w:rsidR="005E10CC" w:rsidRPr="00AA5147">
        <w:rPr>
          <w:rFonts w:ascii="Times New Roman" w:hAnsi="Times New Roman" w:cs="Times New Roman"/>
          <w:sz w:val="24"/>
          <w:szCs w:val="24"/>
        </w:rPr>
        <w:t>за работу со сведениями, составляющими государственную тайн</w:t>
      </w:r>
      <w:r w:rsidR="005E10CC">
        <w:rPr>
          <w:rFonts w:ascii="Times New Roman" w:hAnsi="Times New Roman" w:cs="Times New Roman"/>
          <w:sz w:val="24"/>
          <w:szCs w:val="24"/>
        </w:rPr>
        <w:t>у</w:t>
      </w:r>
      <w:r w:rsidR="00AA5147">
        <w:rPr>
          <w:rFonts w:ascii="Times New Roman" w:hAnsi="Times New Roman" w:cs="Times New Roman"/>
          <w:sz w:val="24"/>
          <w:szCs w:val="24"/>
        </w:rPr>
        <w:t>,</w:t>
      </w:r>
      <w:r w:rsidR="001136D7">
        <w:rPr>
          <w:rFonts w:ascii="Times New Roman" w:hAnsi="Times New Roman" w:cs="Times New Roman"/>
          <w:sz w:val="24"/>
          <w:szCs w:val="24"/>
        </w:rPr>
        <w:t xml:space="preserve"> </w:t>
      </w:r>
      <w:r w:rsidR="001136D7" w:rsidRPr="00AA5147">
        <w:rPr>
          <w:rFonts w:ascii="Times New Roman" w:hAnsi="Times New Roman" w:cs="Times New Roman"/>
          <w:sz w:val="24"/>
          <w:szCs w:val="24"/>
        </w:rPr>
        <w:t>устанавливается</w:t>
      </w:r>
      <w:r w:rsidR="001201D3">
        <w:rPr>
          <w:rFonts w:ascii="Times New Roman" w:hAnsi="Times New Roman" w:cs="Times New Roman"/>
          <w:sz w:val="24"/>
          <w:szCs w:val="24"/>
        </w:rPr>
        <w:t xml:space="preserve"> в размере, не превышающем размер соответствующей надбавки, установленной Правилами</w:t>
      </w:r>
      <w:r w:rsidR="00295784" w:rsidRPr="00295784">
        <w:rPr>
          <w:rFonts w:eastAsiaTheme="minorHAnsi"/>
          <w:sz w:val="24"/>
          <w:szCs w:val="24"/>
          <w:lang w:eastAsia="en-US"/>
        </w:rPr>
        <w:t xml:space="preserve"> </w:t>
      </w:r>
      <w:r w:rsidR="00295784" w:rsidRPr="00295784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</w:t>
      </w:r>
      <w:proofErr w:type="gramEnd"/>
      <w:r w:rsidR="00295784" w:rsidRPr="002957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структурных подразделений по защите государственной тайны</w:t>
      </w:r>
      <w:r w:rsidR="00295784" w:rsidRPr="00295784">
        <w:rPr>
          <w:rFonts w:ascii="Times New Roman" w:hAnsi="Times New Roman" w:cs="Times New Roman"/>
          <w:sz w:val="24"/>
          <w:szCs w:val="24"/>
        </w:rPr>
        <w:t>,</w:t>
      </w:r>
      <w:r w:rsidR="00295784">
        <w:rPr>
          <w:rFonts w:ascii="Times New Roman" w:hAnsi="Times New Roman" w:cs="Times New Roman"/>
          <w:sz w:val="24"/>
          <w:szCs w:val="24"/>
        </w:rPr>
        <w:t xml:space="preserve"> </w:t>
      </w:r>
      <w:r w:rsidR="00B012E2">
        <w:rPr>
          <w:rFonts w:ascii="Times New Roman" w:hAnsi="Times New Roman" w:cs="Times New Roman"/>
          <w:sz w:val="24"/>
          <w:szCs w:val="24"/>
        </w:rPr>
        <w:t>утвержденными п</w:t>
      </w:r>
      <w:r w:rsidR="001201D3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</w:t>
      </w:r>
      <w:r w:rsidR="00A172D0">
        <w:rPr>
          <w:rFonts w:ascii="Times New Roman" w:hAnsi="Times New Roman" w:cs="Times New Roman"/>
          <w:sz w:val="24"/>
          <w:szCs w:val="24"/>
        </w:rPr>
        <w:t xml:space="preserve"> Федера</w:t>
      </w:r>
      <w:r w:rsidR="00B012E2">
        <w:rPr>
          <w:rFonts w:ascii="Times New Roman" w:hAnsi="Times New Roman" w:cs="Times New Roman"/>
          <w:sz w:val="24"/>
          <w:szCs w:val="24"/>
        </w:rPr>
        <w:t>ции от 18.09.2006 №573 (в ред. п</w:t>
      </w:r>
      <w:r w:rsidR="00A172D0">
        <w:rPr>
          <w:rFonts w:ascii="Times New Roman" w:hAnsi="Times New Roman" w:cs="Times New Roman"/>
          <w:sz w:val="24"/>
          <w:szCs w:val="24"/>
        </w:rPr>
        <w:t>остановлений Правительства РФ от 31.0</w:t>
      </w:r>
      <w:r w:rsidR="006848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.2012 №60, от 21.05.2020 №723).</w:t>
      </w:r>
    </w:p>
    <w:p w:rsidR="005E10CC" w:rsidRDefault="00635095" w:rsidP="00072C4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Ежемесячная процентная надбавка к должностному окладу</w:t>
      </w:r>
      <w:r w:rsidR="00684866">
        <w:rPr>
          <w:rFonts w:ascii="Times New Roman" w:hAnsi="Times New Roman" w:cs="Times New Roman"/>
          <w:sz w:val="24"/>
          <w:szCs w:val="24"/>
        </w:rPr>
        <w:t xml:space="preserve"> выплачивается на основании</w:t>
      </w:r>
      <w:r w:rsidR="00684866" w:rsidRPr="00684866">
        <w:rPr>
          <w:rFonts w:ascii="Times New Roman" w:hAnsi="Times New Roman" w:cs="Times New Roman"/>
          <w:sz w:val="24"/>
          <w:szCs w:val="24"/>
        </w:rPr>
        <w:t xml:space="preserve"> </w:t>
      </w:r>
      <w:r w:rsidR="00684866">
        <w:rPr>
          <w:rFonts w:ascii="Times New Roman" w:hAnsi="Times New Roman" w:cs="Times New Roman"/>
          <w:sz w:val="24"/>
          <w:szCs w:val="24"/>
        </w:rPr>
        <w:t>правового акта</w:t>
      </w:r>
      <w:r w:rsidR="00684866" w:rsidRPr="008C1963"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 w:rsidR="00684866" w:rsidRPr="00AB0D81">
        <w:rPr>
          <w:rFonts w:ascii="Times New Roman" w:hAnsi="Times New Roman" w:cs="Times New Roman"/>
          <w:sz w:val="24"/>
          <w:szCs w:val="24"/>
        </w:rPr>
        <w:t xml:space="preserve"> органа местного само</w:t>
      </w:r>
      <w:r w:rsidR="00684866">
        <w:rPr>
          <w:rFonts w:ascii="Times New Roman" w:hAnsi="Times New Roman" w:cs="Times New Roman"/>
          <w:sz w:val="24"/>
          <w:szCs w:val="24"/>
        </w:rPr>
        <w:t>управления и (или) руководителя</w:t>
      </w:r>
      <w:r w:rsidR="00684866" w:rsidRPr="00AB0D81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органа местного самоуправления, наделенного правом приема и ув</w:t>
      </w:r>
      <w:r w:rsidR="00684866">
        <w:rPr>
          <w:rFonts w:ascii="Times New Roman" w:hAnsi="Times New Roman" w:cs="Times New Roman"/>
          <w:sz w:val="24"/>
          <w:szCs w:val="24"/>
        </w:rPr>
        <w:t>ольнения с муниципальной службы</w:t>
      </w:r>
    </w:p>
    <w:p w:rsidR="00544D4E" w:rsidRPr="00072C4A" w:rsidRDefault="00544D4E" w:rsidP="00072C4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F83" w:rsidRPr="00072C4A" w:rsidRDefault="00FE236C" w:rsidP="00072C4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D3F83" w:rsidRPr="00072C4A">
        <w:rPr>
          <w:rFonts w:ascii="Times New Roman" w:hAnsi="Times New Roman" w:cs="Times New Roman"/>
          <w:sz w:val="24"/>
          <w:szCs w:val="24"/>
        </w:rPr>
        <w:t>. Премии по результатам работы</w:t>
      </w:r>
    </w:p>
    <w:p w:rsidR="006D3F83" w:rsidRPr="00072C4A" w:rsidRDefault="006D3F83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4D4E" w:rsidRDefault="00FE236C" w:rsidP="00072C4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3C6C33">
        <w:rPr>
          <w:rFonts w:ascii="Times New Roman" w:hAnsi="Times New Roman" w:cs="Times New Roman"/>
          <w:bCs/>
          <w:sz w:val="24"/>
          <w:szCs w:val="24"/>
        </w:rPr>
        <w:t>.1</w:t>
      </w:r>
      <w:r w:rsidR="00AC2043">
        <w:rPr>
          <w:rFonts w:ascii="Times New Roman" w:hAnsi="Times New Roman" w:cs="Times New Roman"/>
          <w:bCs/>
          <w:sz w:val="24"/>
          <w:szCs w:val="24"/>
        </w:rPr>
        <w:t>.</w:t>
      </w:r>
      <w:r w:rsidR="003C6C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4D4E" w:rsidRPr="00544D4E">
        <w:rPr>
          <w:rFonts w:ascii="Times New Roman" w:hAnsi="Times New Roman" w:cs="Times New Roman"/>
          <w:bCs/>
          <w:sz w:val="24"/>
          <w:szCs w:val="24"/>
        </w:rPr>
        <w:t xml:space="preserve">Премирование муниципальных служащих осуществляется в целях усиления их материальной заинтересованности в повышении </w:t>
      </w:r>
      <w:r w:rsidR="009B4876">
        <w:rPr>
          <w:rFonts w:ascii="Times New Roman" w:hAnsi="Times New Roman" w:cs="Times New Roman"/>
          <w:bCs/>
          <w:sz w:val="24"/>
          <w:szCs w:val="24"/>
        </w:rPr>
        <w:t>результативности</w:t>
      </w:r>
      <w:r w:rsidR="00544D4E" w:rsidRPr="00544D4E">
        <w:rPr>
          <w:rFonts w:ascii="Times New Roman" w:hAnsi="Times New Roman" w:cs="Times New Roman"/>
          <w:bCs/>
          <w:sz w:val="24"/>
          <w:szCs w:val="24"/>
        </w:rPr>
        <w:t xml:space="preserve"> выполнения задач, возложенных на органы местного самоуправления, </w:t>
      </w:r>
      <w:r w:rsidR="009B4876" w:rsidRPr="009B4876">
        <w:rPr>
          <w:rFonts w:ascii="Times New Roman" w:hAnsi="Times New Roman" w:cs="Times New Roman"/>
          <w:bCs/>
          <w:sz w:val="24"/>
          <w:szCs w:val="24"/>
        </w:rPr>
        <w:t>качественном</w:t>
      </w:r>
      <w:r w:rsidR="00544D4E" w:rsidRPr="00FE74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4D4E" w:rsidRPr="00544D4E">
        <w:rPr>
          <w:rFonts w:ascii="Times New Roman" w:hAnsi="Times New Roman" w:cs="Times New Roman"/>
          <w:bCs/>
          <w:sz w:val="24"/>
          <w:szCs w:val="24"/>
        </w:rPr>
        <w:t xml:space="preserve">и добросовестном исполнении своих должностных обязанностей, повышении уровня ответственности за </w:t>
      </w:r>
      <w:r w:rsidR="00292C8B">
        <w:rPr>
          <w:rFonts w:ascii="Times New Roman" w:hAnsi="Times New Roman" w:cs="Times New Roman"/>
          <w:bCs/>
          <w:sz w:val="24"/>
          <w:szCs w:val="24"/>
        </w:rPr>
        <w:t>их исполнение</w:t>
      </w:r>
      <w:r w:rsidR="00544D4E" w:rsidRPr="00544D4E">
        <w:rPr>
          <w:rFonts w:ascii="Times New Roman" w:hAnsi="Times New Roman" w:cs="Times New Roman"/>
          <w:bCs/>
          <w:sz w:val="24"/>
          <w:szCs w:val="24"/>
        </w:rPr>
        <w:t>, а также за выполнение особо важных и сложных заданий.</w:t>
      </w:r>
    </w:p>
    <w:p w:rsidR="00746F16" w:rsidRPr="00BB41AB" w:rsidRDefault="00FE236C" w:rsidP="00746F1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</w:t>
      </w:r>
      <w:r w:rsidR="00746F16" w:rsidRPr="00BB41AB">
        <w:rPr>
          <w:bCs/>
          <w:sz w:val="24"/>
          <w:szCs w:val="24"/>
        </w:rPr>
        <w:t>.</w:t>
      </w:r>
      <w:r w:rsidR="00FF433B">
        <w:rPr>
          <w:bCs/>
          <w:sz w:val="24"/>
          <w:szCs w:val="24"/>
        </w:rPr>
        <w:t>2</w:t>
      </w:r>
      <w:r w:rsidR="00AC2043">
        <w:rPr>
          <w:bCs/>
          <w:sz w:val="24"/>
          <w:szCs w:val="24"/>
        </w:rPr>
        <w:t>.</w:t>
      </w:r>
      <w:r w:rsidR="00746F16" w:rsidRPr="00BB41AB">
        <w:rPr>
          <w:bCs/>
          <w:sz w:val="24"/>
          <w:szCs w:val="24"/>
        </w:rPr>
        <w:t xml:space="preserve"> Выплата премий осуществляется на основании:</w:t>
      </w:r>
    </w:p>
    <w:p w:rsidR="00746F16" w:rsidRPr="00BB41AB" w:rsidRDefault="009B4876" w:rsidP="00746F1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746F16" w:rsidRPr="00BB41AB">
        <w:rPr>
          <w:bCs/>
          <w:sz w:val="24"/>
          <w:szCs w:val="24"/>
        </w:rPr>
        <w:t>распоряжения администрации города заместителям главы</w:t>
      </w:r>
      <w:r w:rsidR="00295784">
        <w:rPr>
          <w:bCs/>
          <w:sz w:val="24"/>
          <w:szCs w:val="24"/>
        </w:rPr>
        <w:t xml:space="preserve"> администрации города</w:t>
      </w:r>
      <w:r w:rsidR="00746F16" w:rsidRPr="00BB41AB">
        <w:rPr>
          <w:bCs/>
          <w:sz w:val="24"/>
          <w:szCs w:val="24"/>
        </w:rPr>
        <w:t xml:space="preserve">, </w:t>
      </w:r>
      <w:r w:rsidR="00292C8B">
        <w:rPr>
          <w:bCs/>
          <w:sz w:val="24"/>
          <w:szCs w:val="24"/>
        </w:rPr>
        <w:t xml:space="preserve">управляющему делами, </w:t>
      </w:r>
      <w:r w:rsidR="00746F16" w:rsidRPr="00BB41AB">
        <w:rPr>
          <w:bCs/>
          <w:sz w:val="24"/>
          <w:szCs w:val="24"/>
        </w:rPr>
        <w:t>руководителям структурных подразделений администрации города, муниципальным служащим, трудовой договор с которыми заключается главой города;</w:t>
      </w:r>
    </w:p>
    <w:p w:rsidR="00746F16" w:rsidRPr="00AA5147" w:rsidRDefault="009B4876" w:rsidP="00062F48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746F16" w:rsidRPr="00BB41AB">
        <w:rPr>
          <w:bCs/>
          <w:sz w:val="24"/>
          <w:szCs w:val="24"/>
        </w:rPr>
        <w:t>приказа руководителя структурного подразделения администрации города</w:t>
      </w:r>
      <w:r w:rsidR="00AA5147">
        <w:rPr>
          <w:bCs/>
          <w:sz w:val="24"/>
          <w:szCs w:val="24"/>
        </w:rPr>
        <w:t>,</w:t>
      </w:r>
      <w:r w:rsidR="00062F48">
        <w:rPr>
          <w:bCs/>
          <w:sz w:val="24"/>
          <w:szCs w:val="24"/>
        </w:rPr>
        <w:t xml:space="preserve"> наде</w:t>
      </w:r>
      <w:r w:rsidR="00AA5147" w:rsidRPr="00AA5147">
        <w:rPr>
          <w:sz w:val="24"/>
          <w:szCs w:val="24"/>
        </w:rPr>
        <w:t>ленного правом приема и увольнения с муниципальной службы</w:t>
      </w:r>
      <w:r w:rsidR="00AA5147">
        <w:rPr>
          <w:sz w:val="24"/>
          <w:szCs w:val="24"/>
        </w:rPr>
        <w:t>,</w:t>
      </w:r>
      <w:r w:rsidR="00746F16" w:rsidRPr="00BB41AB">
        <w:rPr>
          <w:bCs/>
          <w:sz w:val="24"/>
          <w:szCs w:val="24"/>
        </w:rPr>
        <w:t xml:space="preserve"> </w:t>
      </w:r>
      <w:r w:rsidR="00746F16" w:rsidRPr="00AA5147">
        <w:rPr>
          <w:bCs/>
          <w:sz w:val="24"/>
          <w:szCs w:val="24"/>
        </w:rPr>
        <w:t>муниципальным служащим структурных подразделений администрации города;</w:t>
      </w:r>
    </w:p>
    <w:p w:rsidR="00746F16" w:rsidRPr="00BB41AB" w:rsidRDefault="009B4876" w:rsidP="00746F1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8050C4" w:rsidRPr="00BB41AB">
        <w:rPr>
          <w:bCs/>
          <w:sz w:val="24"/>
          <w:szCs w:val="24"/>
        </w:rPr>
        <w:t>распоряжения</w:t>
      </w:r>
      <w:r w:rsidR="00746F16" w:rsidRPr="00BB41AB">
        <w:rPr>
          <w:bCs/>
          <w:sz w:val="24"/>
          <w:szCs w:val="24"/>
        </w:rPr>
        <w:t xml:space="preserve"> председателя Заринского городского Собрания депутатов Алтайского края муниципальным служащим </w:t>
      </w:r>
      <w:r w:rsidR="00AA5147">
        <w:rPr>
          <w:bCs/>
          <w:sz w:val="24"/>
          <w:szCs w:val="24"/>
        </w:rPr>
        <w:t xml:space="preserve">аппарата </w:t>
      </w:r>
      <w:r w:rsidR="00746F16" w:rsidRPr="00BB41AB">
        <w:rPr>
          <w:bCs/>
          <w:sz w:val="24"/>
          <w:szCs w:val="24"/>
        </w:rPr>
        <w:t>Зариского городского Собрания депутатов Алтайского края;</w:t>
      </w:r>
    </w:p>
    <w:p w:rsidR="00746F16" w:rsidRDefault="009B4876" w:rsidP="00746F1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7B40D9">
        <w:rPr>
          <w:bCs/>
          <w:sz w:val="24"/>
          <w:szCs w:val="24"/>
        </w:rPr>
        <w:t>распоряжения</w:t>
      </w:r>
      <w:r w:rsidR="00746F16" w:rsidRPr="00BB41AB">
        <w:rPr>
          <w:bCs/>
          <w:sz w:val="24"/>
          <w:szCs w:val="24"/>
        </w:rPr>
        <w:t xml:space="preserve"> председателя </w:t>
      </w:r>
      <w:r w:rsidR="00746F16" w:rsidRPr="00BB41AB">
        <w:rPr>
          <w:sz w:val="24"/>
          <w:szCs w:val="24"/>
        </w:rPr>
        <w:t>Контрольно-счетной палаты города Заринска Алтайского края</w:t>
      </w:r>
      <w:r w:rsidR="00746F16" w:rsidRPr="00BB41AB">
        <w:rPr>
          <w:bCs/>
          <w:sz w:val="24"/>
          <w:szCs w:val="24"/>
        </w:rPr>
        <w:t xml:space="preserve"> </w:t>
      </w:r>
      <w:r w:rsidR="00AA5147">
        <w:rPr>
          <w:bCs/>
          <w:sz w:val="24"/>
          <w:szCs w:val="24"/>
        </w:rPr>
        <w:t xml:space="preserve">муниципальным служащим </w:t>
      </w:r>
      <w:r w:rsidR="00746F16" w:rsidRPr="00BB41AB">
        <w:rPr>
          <w:bCs/>
          <w:sz w:val="24"/>
          <w:szCs w:val="24"/>
        </w:rPr>
        <w:t xml:space="preserve"> </w:t>
      </w:r>
      <w:r w:rsidR="00746F16" w:rsidRPr="00BB41AB">
        <w:rPr>
          <w:sz w:val="24"/>
          <w:szCs w:val="24"/>
        </w:rPr>
        <w:t>Контрольно-счетной</w:t>
      </w:r>
      <w:r w:rsidR="00746F16" w:rsidRPr="00EB19B2">
        <w:rPr>
          <w:sz w:val="24"/>
          <w:szCs w:val="24"/>
        </w:rPr>
        <w:t xml:space="preserve"> палаты города Заринска Алтайского края</w:t>
      </w:r>
      <w:r w:rsidR="00746F16">
        <w:rPr>
          <w:sz w:val="24"/>
          <w:szCs w:val="24"/>
        </w:rPr>
        <w:t>.</w:t>
      </w:r>
    </w:p>
    <w:p w:rsidR="00A259BC" w:rsidRPr="00BB41AB" w:rsidRDefault="00FE236C" w:rsidP="00A259B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</w:t>
      </w:r>
      <w:r w:rsidR="00A259BC" w:rsidRPr="00BB41AB">
        <w:rPr>
          <w:bCs/>
          <w:sz w:val="24"/>
          <w:szCs w:val="24"/>
        </w:rPr>
        <w:t>.</w:t>
      </w:r>
      <w:r w:rsidR="00FF433B">
        <w:rPr>
          <w:bCs/>
          <w:sz w:val="24"/>
          <w:szCs w:val="24"/>
        </w:rPr>
        <w:t>3</w:t>
      </w:r>
      <w:r w:rsidR="00E33981" w:rsidRPr="00BB41AB">
        <w:rPr>
          <w:bCs/>
          <w:sz w:val="24"/>
          <w:szCs w:val="24"/>
        </w:rPr>
        <w:t>.</w:t>
      </w:r>
      <w:r w:rsidR="00A259BC" w:rsidRPr="00BB41AB">
        <w:rPr>
          <w:bCs/>
          <w:sz w:val="24"/>
          <w:szCs w:val="24"/>
        </w:rPr>
        <w:t xml:space="preserve"> Основными критериями при определении размера премии являются:</w:t>
      </w:r>
    </w:p>
    <w:p w:rsidR="00A259BC" w:rsidRDefault="00A259BC" w:rsidP="00A259B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9B4876">
        <w:rPr>
          <w:bCs/>
          <w:sz w:val="24"/>
          <w:szCs w:val="24"/>
        </w:rPr>
        <w:t>1</w:t>
      </w:r>
      <w:r w:rsidR="00E33981" w:rsidRPr="009B4876">
        <w:rPr>
          <w:bCs/>
          <w:sz w:val="24"/>
          <w:szCs w:val="24"/>
        </w:rPr>
        <w:t>)</w:t>
      </w:r>
      <w:r w:rsidRPr="009B4876">
        <w:rPr>
          <w:bCs/>
          <w:sz w:val="24"/>
          <w:szCs w:val="24"/>
        </w:rPr>
        <w:t xml:space="preserve"> </w:t>
      </w:r>
      <w:r w:rsidR="009B4876" w:rsidRPr="009B4876">
        <w:rPr>
          <w:bCs/>
          <w:sz w:val="24"/>
          <w:szCs w:val="24"/>
        </w:rPr>
        <w:t>своевременное либо досрочное выполнение (либо участие в выполнении) на высоком профессиональном уровне заданий и поручений</w:t>
      </w:r>
      <w:r w:rsidR="009B4876" w:rsidRPr="00BB41AB">
        <w:rPr>
          <w:bCs/>
          <w:sz w:val="24"/>
          <w:szCs w:val="24"/>
        </w:rPr>
        <w:t xml:space="preserve"> </w:t>
      </w:r>
      <w:r w:rsidRPr="00BB41AB">
        <w:rPr>
          <w:bCs/>
          <w:sz w:val="24"/>
          <w:szCs w:val="24"/>
        </w:rPr>
        <w:t>главы</w:t>
      </w:r>
      <w:r w:rsidR="008974AF" w:rsidRPr="00BB41AB">
        <w:rPr>
          <w:bCs/>
          <w:sz w:val="24"/>
          <w:szCs w:val="24"/>
        </w:rPr>
        <w:t xml:space="preserve"> города</w:t>
      </w:r>
      <w:r w:rsidRPr="00BB41AB">
        <w:rPr>
          <w:bCs/>
          <w:sz w:val="24"/>
          <w:szCs w:val="24"/>
        </w:rPr>
        <w:t>, заместителей главы</w:t>
      </w:r>
      <w:r w:rsidR="008974AF" w:rsidRPr="00BB41AB">
        <w:rPr>
          <w:bCs/>
          <w:sz w:val="24"/>
          <w:szCs w:val="24"/>
        </w:rPr>
        <w:t xml:space="preserve"> администрации города</w:t>
      </w:r>
      <w:r w:rsidRPr="00BB41AB">
        <w:rPr>
          <w:bCs/>
          <w:sz w:val="24"/>
          <w:szCs w:val="24"/>
        </w:rPr>
        <w:t xml:space="preserve">, руководителей </w:t>
      </w:r>
      <w:r w:rsidR="008974AF" w:rsidRPr="00BB41AB">
        <w:rPr>
          <w:bCs/>
          <w:sz w:val="24"/>
          <w:szCs w:val="24"/>
        </w:rPr>
        <w:t>структурных подразделений</w:t>
      </w:r>
      <w:r w:rsidRPr="00BB41AB">
        <w:rPr>
          <w:bCs/>
          <w:sz w:val="24"/>
          <w:szCs w:val="24"/>
        </w:rPr>
        <w:t xml:space="preserve"> администрации</w:t>
      </w:r>
      <w:r w:rsidR="008974AF" w:rsidRPr="00BB41AB">
        <w:rPr>
          <w:bCs/>
          <w:sz w:val="24"/>
          <w:szCs w:val="24"/>
        </w:rPr>
        <w:t xml:space="preserve"> города</w:t>
      </w:r>
      <w:r w:rsidRPr="00BB41AB">
        <w:rPr>
          <w:bCs/>
          <w:sz w:val="24"/>
          <w:szCs w:val="24"/>
        </w:rPr>
        <w:t xml:space="preserve">, </w:t>
      </w:r>
      <w:r w:rsidRPr="00BB41AB">
        <w:rPr>
          <w:bCs/>
          <w:sz w:val="24"/>
          <w:szCs w:val="24"/>
        </w:rPr>
        <w:lastRenderedPageBreak/>
        <w:t xml:space="preserve">председателя </w:t>
      </w:r>
      <w:r w:rsidR="008974AF" w:rsidRPr="00BB41AB">
        <w:rPr>
          <w:bCs/>
          <w:sz w:val="24"/>
          <w:szCs w:val="24"/>
        </w:rPr>
        <w:t xml:space="preserve">Заринского городского </w:t>
      </w:r>
      <w:r w:rsidRPr="00BB41AB">
        <w:rPr>
          <w:bCs/>
          <w:sz w:val="24"/>
          <w:szCs w:val="24"/>
        </w:rPr>
        <w:t>Собрания депутатов</w:t>
      </w:r>
      <w:r w:rsidR="005677ED">
        <w:rPr>
          <w:bCs/>
          <w:sz w:val="24"/>
          <w:szCs w:val="24"/>
        </w:rPr>
        <w:t xml:space="preserve"> Алтайского края</w:t>
      </w:r>
      <w:r w:rsidRPr="00BB41AB">
        <w:rPr>
          <w:bCs/>
          <w:sz w:val="24"/>
          <w:szCs w:val="24"/>
        </w:rPr>
        <w:t>,</w:t>
      </w:r>
      <w:r w:rsidR="008974AF" w:rsidRPr="00BB41AB">
        <w:rPr>
          <w:sz w:val="24"/>
          <w:szCs w:val="24"/>
        </w:rPr>
        <w:t xml:space="preserve"> </w:t>
      </w:r>
      <w:r w:rsidR="00DA79D6" w:rsidRPr="00BB41AB">
        <w:rPr>
          <w:sz w:val="24"/>
          <w:szCs w:val="24"/>
        </w:rPr>
        <w:t>председателя</w:t>
      </w:r>
      <w:r w:rsidR="00DA79D6" w:rsidRPr="00BB41AB">
        <w:t xml:space="preserve"> </w:t>
      </w:r>
      <w:r w:rsidR="008974AF" w:rsidRPr="00BB41AB">
        <w:rPr>
          <w:sz w:val="24"/>
          <w:szCs w:val="24"/>
        </w:rPr>
        <w:t>Контрольно-счетной палаты города Заринска Алтайского края,</w:t>
      </w:r>
      <w:r w:rsidR="008974AF" w:rsidRPr="00BB41AB">
        <w:rPr>
          <w:bCs/>
          <w:sz w:val="24"/>
          <w:szCs w:val="24"/>
        </w:rPr>
        <w:t xml:space="preserve"> которые отличаются срочностью и</w:t>
      </w:r>
      <w:r w:rsidRPr="00BB41AB">
        <w:rPr>
          <w:bCs/>
          <w:sz w:val="24"/>
          <w:szCs w:val="24"/>
        </w:rPr>
        <w:t xml:space="preserve"> большим объёмом;</w:t>
      </w:r>
    </w:p>
    <w:p w:rsidR="0000718F" w:rsidRPr="0000718F" w:rsidRDefault="0000718F" w:rsidP="00007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00718F">
        <w:rPr>
          <w:rFonts w:ascii="Times New Roman" w:hAnsi="Times New Roman" w:cs="Times New Roman"/>
          <w:sz w:val="24"/>
          <w:szCs w:val="24"/>
        </w:rPr>
        <w:t xml:space="preserve"> качественную подготовку и своевременную сдачу материалов для рассмотрения городским Собранием депутатов,</w:t>
      </w:r>
      <w:r w:rsidR="006E3C9B">
        <w:rPr>
          <w:rFonts w:ascii="Times New Roman" w:hAnsi="Times New Roman" w:cs="Times New Roman"/>
          <w:sz w:val="24"/>
          <w:szCs w:val="24"/>
        </w:rPr>
        <w:t xml:space="preserve"> его постоянными комиссиями, </w:t>
      </w:r>
      <w:r w:rsidRPr="0000718F">
        <w:rPr>
          <w:rFonts w:ascii="Times New Roman" w:hAnsi="Times New Roman" w:cs="Times New Roman"/>
          <w:sz w:val="24"/>
          <w:szCs w:val="24"/>
        </w:rPr>
        <w:t xml:space="preserve"> </w:t>
      </w:r>
      <w:r w:rsidRPr="008C1963">
        <w:rPr>
          <w:rFonts w:ascii="Times New Roman" w:hAnsi="Times New Roman" w:cs="Times New Roman"/>
          <w:sz w:val="24"/>
          <w:szCs w:val="24"/>
        </w:rPr>
        <w:t>ко</w:t>
      </w:r>
      <w:r w:rsidR="008C1963">
        <w:rPr>
          <w:rFonts w:ascii="Times New Roman" w:hAnsi="Times New Roman" w:cs="Times New Roman"/>
          <w:sz w:val="24"/>
          <w:szCs w:val="24"/>
        </w:rPr>
        <w:t>мисси</w:t>
      </w:r>
      <w:r w:rsidR="006E3C9B">
        <w:rPr>
          <w:rFonts w:ascii="Times New Roman" w:hAnsi="Times New Roman" w:cs="Times New Roman"/>
          <w:sz w:val="24"/>
          <w:szCs w:val="24"/>
        </w:rPr>
        <w:t>ями, Советами и др. органами</w:t>
      </w:r>
      <w:r w:rsidRPr="008C1963">
        <w:rPr>
          <w:rFonts w:ascii="Times New Roman" w:hAnsi="Times New Roman" w:cs="Times New Roman"/>
          <w:sz w:val="24"/>
          <w:szCs w:val="24"/>
        </w:rPr>
        <w:t xml:space="preserve"> а</w:t>
      </w:r>
      <w:r w:rsidRPr="0000718F">
        <w:rPr>
          <w:rFonts w:ascii="Times New Roman" w:hAnsi="Times New Roman" w:cs="Times New Roman"/>
          <w:sz w:val="24"/>
          <w:szCs w:val="24"/>
        </w:rPr>
        <w:t>дминистрации города;</w:t>
      </w:r>
    </w:p>
    <w:p w:rsidR="006A32F3" w:rsidRPr="0000718F" w:rsidRDefault="0000718F" w:rsidP="000071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3)</w:t>
      </w:r>
      <w:r w:rsidR="006A32F3" w:rsidRPr="0000718F">
        <w:rPr>
          <w:sz w:val="24"/>
          <w:szCs w:val="24"/>
        </w:rPr>
        <w:t xml:space="preserve"> исполнение муниципальным служащим своих должностных обязанностей в соответ</w:t>
      </w:r>
      <w:r>
        <w:rPr>
          <w:sz w:val="24"/>
          <w:szCs w:val="24"/>
        </w:rPr>
        <w:t xml:space="preserve">ствии с должностной инструкцией, </w:t>
      </w:r>
      <w:r w:rsidR="006A32F3" w:rsidRPr="0000718F">
        <w:rPr>
          <w:sz w:val="24"/>
          <w:szCs w:val="24"/>
        </w:rPr>
        <w:t xml:space="preserve">соблюдение трудовой и исполнительской дисциплины, контрольных сроков </w:t>
      </w:r>
      <w:r w:rsidR="006E3C9B">
        <w:rPr>
          <w:sz w:val="24"/>
          <w:szCs w:val="24"/>
        </w:rPr>
        <w:t xml:space="preserve"> исполнения  обращений граждан и </w:t>
      </w:r>
      <w:r w:rsidR="006A32F3" w:rsidRPr="0000718F">
        <w:rPr>
          <w:sz w:val="24"/>
          <w:szCs w:val="24"/>
        </w:rPr>
        <w:t>служебной переписки;</w:t>
      </w:r>
    </w:p>
    <w:p w:rsidR="00A259BC" w:rsidRPr="00BB41AB" w:rsidRDefault="00F42007" w:rsidP="00A259B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E33981" w:rsidRPr="00BB41AB">
        <w:rPr>
          <w:bCs/>
          <w:sz w:val="24"/>
          <w:szCs w:val="24"/>
        </w:rPr>
        <w:t>)</w:t>
      </w:r>
      <w:r w:rsidR="00A259BC" w:rsidRPr="00BB41AB">
        <w:rPr>
          <w:bCs/>
          <w:sz w:val="24"/>
          <w:szCs w:val="24"/>
        </w:rPr>
        <w:t xml:space="preserve"> выполнение в оперативном режиме большего объёма внеплановых заданий, отличающихся новизной, важностью решаемых вопросов;</w:t>
      </w:r>
    </w:p>
    <w:p w:rsidR="00A259BC" w:rsidRPr="00BB41AB" w:rsidRDefault="00F42007" w:rsidP="00A259B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E33981" w:rsidRPr="00BB41AB">
        <w:rPr>
          <w:bCs/>
          <w:sz w:val="24"/>
          <w:szCs w:val="24"/>
        </w:rPr>
        <w:t>)</w:t>
      </w:r>
      <w:r w:rsidR="00A259BC" w:rsidRPr="00BB41AB">
        <w:rPr>
          <w:bCs/>
          <w:sz w:val="24"/>
          <w:szCs w:val="24"/>
        </w:rPr>
        <w:t xml:space="preserve"> своевременная </w:t>
      </w:r>
      <w:r w:rsidR="009B4876">
        <w:rPr>
          <w:bCs/>
          <w:sz w:val="24"/>
          <w:szCs w:val="24"/>
        </w:rPr>
        <w:t xml:space="preserve">и четкая </w:t>
      </w:r>
      <w:r w:rsidR="00A259BC" w:rsidRPr="00BB41AB">
        <w:rPr>
          <w:bCs/>
          <w:sz w:val="24"/>
          <w:szCs w:val="24"/>
        </w:rPr>
        <w:t>организация деятельности муниципального</w:t>
      </w:r>
      <w:r w:rsidR="009B4876">
        <w:rPr>
          <w:bCs/>
          <w:sz w:val="24"/>
          <w:szCs w:val="24"/>
        </w:rPr>
        <w:t>(</w:t>
      </w:r>
      <w:proofErr w:type="spellStart"/>
      <w:r w:rsidR="009B4876">
        <w:rPr>
          <w:bCs/>
          <w:sz w:val="24"/>
          <w:szCs w:val="24"/>
        </w:rPr>
        <w:t>ых</w:t>
      </w:r>
      <w:bookmarkStart w:id="2" w:name="_GoBack"/>
      <w:bookmarkEnd w:id="2"/>
      <w:proofErr w:type="spellEnd"/>
      <w:r w:rsidR="009B4876">
        <w:rPr>
          <w:bCs/>
          <w:sz w:val="24"/>
          <w:szCs w:val="24"/>
        </w:rPr>
        <w:t>)</w:t>
      </w:r>
      <w:r w:rsidR="00A259BC" w:rsidRPr="00BB41AB">
        <w:rPr>
          <w:bCs/>
          <w:sz w:val="24"/>
          <w:szCs w:val="24"/>
        </w:rPr>
        <w:t xml:space="preserve"> служащего</w:t>
      </w:r>
      <w:r w:rsidR="009B4876">
        <w:rPr>
          <w:bCs/>
          <w:sz w:val="24"/>
          <w:szCs w:val="24"/>
        </w:rPr>
        <w:t>(их)</w:t>
      </w:r>
      <w:r w:rsidR="00A259BC" w:rsidRPr="00BB41AB">
        <w:rPr>
          <w:bCs/>
          <w:sz w:val="24"/>
          <w:szCs w:val="24"/>
        </w:rPr>
        <w:t xml:space="preserve"> по выполнению особо важных и сложных заданий</w:t>
      </w:r>
      <w:r w:rsidR="00FE236C" w:rsidRPr="006A32F3">
        <w:rPr>
          <w:sz w:val="24"/>
          <w:szCs w:val="24"/>
        </w:rPr>
        <w:t>;</w:t>
      </w:r>
    </w:p>
    <w:p w:rsidR="00A259BC" w:rsidRPr="00BB41AB" w:rsidRDefault="00F42007" w:rsidP="00A259B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750082" w:rsidRPr="00BB41AB">
        <w:rPr>
          <w:bCs/>
          <w:sz w:val="24"/>
          <w:szCs w:val="24"/>
        </w:rPr>
        <w:t>)</w:t>
      </w:r>
      <w:r w:rsidR="00A259BC" w:rsidRPr="00BB41AB">
        <w:rPr>
          <w:bCs/>
          <w:sz w:val="24"/>
          <w:szCs w:val="24"/>
        </w:rPr>
        <w:t xml:space="preserve"> участие в организации и проведении мероприятий, имеющих важное значение для муниципального о</w:t>
      </w:r>
      <w:r w:rsidR="00DA79D6" w:rsidRPr="00BB41AB">
        <w:rPr>
          <w:bCs/>
          <w:sz w:val="24"/>
          <w:szCs w:val="24"/>
        </w:rPr>
        <w:t>бразования город Заринск Алтайского края</w:t>
      </w:r>
      <w:r w:rsidR="00A259BC" w:rsidRPr="00BB41AB">
        <w:rPr>
          <w:bCs/>
          <w:sz w:val="24"/>
          <w:szCs w:val="24"/>
        </w:rPr>
        <w:t>;</w:t>
      </w:r>
    </w:p>
    <w:p w:rsidR="00A259BC" w:rsidRPr="00BB41AB" w:rsidRDefault="00F42007" w:rsidP="00A259B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="00750082" w:rsidRPr="00BB41AB">
        <w:rPr>
          <w:bCs/>
          <w:sz w:val="24"/>
          <w:szCs w:val="24"/>
        </w:rPr>
        <w:t>)</w:t>
      </w:r>
      <w:r w:rsidR="00A259BC" w:rsidRPr="00BB41AB">
        <w:rPr>
          <w:bCs/>
          <w:sz w:val="24"/>
          <w:szCs w:val="24"/>
        </w:rPr>
        <w:t xml:space="preserve"> качественное и своевременное выполнение поручений, относящихся к полномочиям</w:t>
      </w:r>
      <w:r w:rsidR="009B4876">
        <w:rPr>
          <w:bCs/>
          <w:sz w:val="24"/>
          <w:szCs w:val="24"/>
        </w:rPr>
        <w:t xml:space="preserve"> городского округа</w:t>
      </w:r>
      <w:r w:rsidR="00A259BC" w:rsidRPr="00BB41AB">
        <w:rPr>
          <w:bCs/>
          <w:sz w:val="24"/>
          <w:szCs w:val="24"/>
        </w:rPr>
        <w:t xml:space="preserve"> по решению вопросов местного значения и осуществлению отдельных государственных полномочий;</w:t>
      </w:r>
    </w:p>
    <w:p w:rsidR="00A259BC" w:rsidRPr="00BB41AB" w:rsidRDefault="00F42007" w:rsidP="00A259B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</w:t>
      </w:r>
      <w:r w:rsidR="00750082" w:rsidRPr="00BB41AB">
        <w:rPr>
          <w:bCs/>
          <w:sz w:val="24"/>
          <w:szCs w:val="24"/>
        </w:rPr>
        <w:t>)</w:t>
      </w:r>
      <w:r w:rsidR="00A259BC" w:rsidRPr="00BB41AB">
        <w:rPr>
          <w:bCs/>
          <w:sz w:val="24"/>
          <w:szCs w:val="24"/>
        </w:rPr>
        <w:t xml:space="preserve"> разработка и внедрение управленческих, энергосберегающих технологий, программ стратегического характера;</w:t>
      </w:r>
    </w:p>
    <w:p w:rsidR="00A259BC" w:rsidRPr="00BB41AB" w:rsidRDefault="00F42007" w:rsidP="00A259B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</w:t>
      </w:r>
      <w:r w:rsidR="00750082" w:rsidRPr="00BB41AB">
        <w:rPr>
          <w:bCs/>
          <w:sz w:val="24"/>
          <w:szCs w:val="24"/>
        </w:rPr>
        <w:t>)</w:t>
      </w:r>
      <w:r w:rsidR="00A259BC" w:rsidRPr="00BB41AB">
        <w:rPr>
          <w:bCs/>
          <w:sz w:val="24"/>
          <w:szCs w:val="24"/>
        </w:rPr>
        <w:t xml:space="preserve"> оптимизация расходования бюджетных средств и увеличение доходной базы </w:t>
      </w:r>
      <w:r w:rsidR="00DA79D6" w:rsidRPr="00BB41AB">
        <w:rPr>
          <w:bCs/>
          <w:sz w:val="24"/>
          <w:szCs w:val="24"/>
        </w:rPr>
        <w:t>городск</w:t>
      </w:r>
      <w:r w:rsidR="00A259BC" w:rsidRPr="00BB41AB">
        <w:rPr>
          <w:bCs/>
          <w:sz w:val="24"/>
          <w:szCs w:val="24"/>
        </w:rPr>
        <w:t>ого бюджета;</w:t>
      </w:r>
    </w:p>
    <w:p w:rsidR="00AB1114" w:rsidRDefault="00F42007" w:rsidP="00A259B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</w:t>
      </w:r>
      <w:r w:rsidR="00750082" w:rsidRPr="00BB41AB">
        <w:rPr>
          <w:bCs/>
          <w:sz w:val="24"/>
          <w:szCs w:val="24"/>
        </w:rPr>
        <w:t>)</w:t>
      </w:r>
      <w:r w:rsidR="00A259BC" w:rsidRPr="00BB41AB">
        <w:rPr>
          <w:bCs/>
          <w:sz w:val="24"/>
          <w:szCs w:val="24"/>
        </w:rPr>
        <w:t xml:space="preserve"> усовершенствование организации муниципальной службы;</w:t>
      </w:r>
    </w:p>
    <w:p w:rsidR="00A259BC" w:rsidRPr="00BB41AB" w:rsidRDefault="00F42007" w:rsidP="00A259B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</w:t>
      </w:r>
      <w:r w:rsidR="00750082" w:rsidRPr="00BB41AB">
        <w:rPr>
          <w:bCs/>
          <w:sz w:val="24"/>
          <w:szCs w:val="24"/>
        </w:rPr>
        <w:t>)</w:t>
      </w:r>
      <w:r w:rsidR="00A259BC" w:rsidRPr="00BB41AB">
        <w:rPr>
          <w:bCs/>
          <w:sz w:val="24"/>
          <w:szCs w:val="24"/>
        </w:rPr>
        <w:t xml:space="preserve"> вклад в социально – экономическое развитие муниципального о</w:t>
      </w:r>
      <w:r w:rsidR="002B092E" w:rsidRPr="00BB41AB">
        <w:rPr>
          <w:bCs/>
          <w:sz w:val="24"/>
          <w:szCs w:val="24"/>
        </w:rPr>
        <w:t>бр</w:t>
      </w:r>
      <w:r w:rsidR="00A259BC" w:rsidRPr="00BB41AB">
        <w:rPr>
          <w:bCs/>
          <w:sz w:val="24"/>
          <w:szCs w:val="24"/>
        </w:rPr>
        <w:t>а</w:t>
      </w:r>
      <w:r w:rsidR="002B092E" w:rsidRPr="00BB41AB">
        <w:rPr>
          <w:bCs/>
          <w:sz w:val="24"/>
          <w:szCs w:val="24"/>
        </w:rPr>
        <w:t>зования город Заринск Алтайского края</w:t>
      </w:r>
      <w:r w:rsidR="00A259BC" w:rsidRPr="00BB41AB">
        <w:rPr>
          <w:bCs/>
          <w:sz w:val="24"/>
          <w:szCs w:val="24"/>
        </w:rPr>
        <w:t>;</w:t>
      </w:r>
    </w:p>
    <w:p w:rsidR="00A259BC" w:rsidRPr="00BB41AB" w:rsidRDefault="00A259BC" w:rsidP="00A259B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B41AB">
        <w:rPr>
          <w:bCs/>
          <w:sz w:val="24"/>
          <w:szCs w:val="24"/>
        </w:rPr>
        <w:t>1</w:t>
      </w:r>
      <w:r w:rsidR="00F42007">
        <w:rPr>
          <w:bCs/>
          <w:sz w:val="24"/>
          <w:szCs w:val="24"/>
        </w:rPr>
        <w:t>2</w:t>
      </w:r>
      <w:r w:rsidR="00750082" w:rsidRPr="00BB41AB">
        <w:rPr>
          <w:bCs/>
          <w:sz w:val="24"/>
          <w:szCs w:val="24"/>
        </w:rPr>
        <w:t>)</w:t>
      </w:r>
      <w:r w:rsidRPr="00BB41AB">
        <w:rPr>
          <w:bCs/>
          <w:sz w:val="24"/>
          <w:szCs w:val="24"/>
        </w:rPr>
        <w:t xml:space="preserve"> активное участие в реализации приоритетных национальны</w:t>
      </w:r>
      <w:r w:rsidR="006E3C9B">
        <w:rPr>
          <w:bCs/>
          <w:sz w:val="24"/>
          <w:szCs w:val="24"/>
        </w:rPr>
        <w:t>х проектов, федеральных</w:t>
      </w:r>
      <w:r w:rsidRPr="00BB41AB">
        <w:rPr>
          <w:bCs/>
          <w:sz w:val="24"/>
          <w:szCs w:val="24"/>
        </w:rPr>
        <w:t xml:space="preserve">, </w:t>
      </w:r>
      <w:r w:rsidR="002B092E" w:rsidRPr="00BB41AB">
        <w:rPr>
          <w:bCs/>
          <w:sz w:val="24"/>
          <w:szCs w:val="24"/>
        </w:rPr>
        <w:t>краев</w:t>
      </w:r>
      <w:r w:rsidR="006E3C9B">
        <w:rPr>
          <w:bCs/>
          <w:sz w:val="24"/>
          <w:szCs w:val="24"/>
        </w:rPr>
        <w:t xml:space="preserve">ых  и </w:t>
      </w:r>
      <w:r w:rsidRPr="00BB41AB">
        <w:rPr>
          <w:bCs/>
          <w:sz w:val="24"/>
          <w:szCs w:val="24"/>
        </w:rPr>
        <w:t xml:space="preserve"> </w:t>
      </w:r>
      <w:r w:rsidR="00EA5CBA">
        <w:rPr>
          <w:bCs/>
          <w:sz w:val="24"/>
          <w:szCs w:val="24"/>
        </w:rPr>
        <w:t>муниципальных программ;</w:t>
      </w:r>
    </w:p>
    <w:p w:rsidR="00A259BC" w:rsidRPr="00BB41AB" w:rsidRDefault="00897483" w:rsidP="00A259B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F42007">
        <w:rPr>
          <w:bCs/>
          <w:sz w:val="24"/>
          <w:szCs w:val="24"/>
        </w:rPr>
        <w:t>3</w:t>
      </w:r>
      <w:r w:rsidR="00750082" w:rsidRPr="00BB41AB">
        <w:rPr>
          <w:bCs/>
          <w:sz w:val="24"/>
          <w:szCs w:val="24"/>
        </w:rPr>
        <w:t>)</w:t>
      </w:r>
      <w:r w:rsidR="00A259BC" w:rsidRPr="00BB41AB">
        <w:rPr>
          <w:bCs/>
          <w:sz w:val="24"/>
          <w:szCs w:val="24"/>
        </w:rPr>
        <w:t xml:space="preserve"> организация работы, активное участие в работе комиссий, рабочих групп, образованных органами местного самоуправления, по соответствующим направлениям деятельности;</w:t>
      </w:r>
    </w:p>
    <w:p w:rsidR="00A259BC" w:rsidRPr="00BB41AB" w:rsidRDefault="00897483" w:rsidP="00A259B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F42007">
        <w:rPr>
          <w:bCs/>
          <w:sz w:val="24"/>
          <w:szCs w:val="24"/>
        </w:rPr>
        <w:t>4</w:t>
      </w:r>
      <w:r w:rsidR="00750082" w:rsidRPr="00BB41AB">
        <w:rPr>
          <w:bCs/>
          <w:sz w:val="24"/>
          <w:szCs w:val="24"/>
        </w:rPr>
        <w:t>)</w:t>
      </w:r>
      <w:r w:rsidR="00A259BC" w:rsidRPr="00BB41AB">
        <w:rPr>
          <w:bCs/>
          <w:sz w:val="24"/>
          <w:szCs w:val="24"/>
        </w:rPr>
        <w:t xml:space="preserve"> достижение качественных результатов в деятельности по локализации чрезвычайных ситуаций на территории муниципальн</w:t>
      </w:r>
      <w:r w:rsidR="002B092E" w:rsidRPr="00BB41AB">
        <w:rPr>
          <w:bCs/>
          <w:sz w:val="24"/>
          <w:szCs w:val="24"/>
        </w:rPr>
        <w:t>ого образования</w:t>
      </w:r>
      <w:r w:rsidR="00A259BC" w:rsidRPr="00BB41AB">
        <w:rPr>
          <w:bCs/>
          <w:sz w:val="24"/>
          <w:szCs w:val="24"/>
        </w:rPr>
        <w:t xml:space="preserve"> и ликвидации их последствий;</w:t>
      </w:r>
    </w:p>
    <w:p w:rsidR="00A259BC" w:rsidRDefault="00897483" w:rsidP="00A259B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F42007">
        <w:rPr>
          <w:bCs/>
          <w:sz w:val="24"/>
          <w:szCs w:val="24"/>
        </w:rPr>
        <w:t>5</w:t>
      </w:r>
      <w:r w:rsidR="00750082" w:rsidRPr="00BB41AB">
        <w:rPr>
          <w:bCs/>
          <w:sz w:val="24"/>
          <w:szCs w:val="24"/>
        </w:rPr>
        <w:t>)</w:t>
      </w:r>
      <w:r w:rsidR="00A259BC" w:rsidRPr="00BB41AB">
        <w:rPr>
          <w:bCs/>
          <w:sz w:val="24"/>
          <w:szCs w:val="24"/>
        </w:rPr>
        <w:t xml:space="preserve"> внедрение и использование новых форм и методов работы, способствующих</w:t>
      </w:r>
      <w:r>
        <w:rPr>
          <w:bCs/>
          <w:sz w:val="24"/>
          <w:szCs w:val="24"/>
        </w:rPr>
        <w:t xml:space="preserve"> повышению эффективности работы органов местного самоуправления, в том числе с участием населения.</w:t>
      </w:r>
    </w:p>
    <w:p w:rsidR="00062F48" w:rsidRPr="00775F4A" w:rsidRDefault="00F42007" w:rsidP="00062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</w:t>
      </w:r>
      <w:r w:rsidR="00062F48" w:rsidRPr="00F42007">
        <w:rPr>
          <w:rFonts w:ascii="Times New Roman" w:hAnsi="Times New Roman" w:cs="Times New Roman"/>
          <w:sz w:val="24"/>
          <w:szCs w:val="24"/>
        </w:rPr>
        <w:t xml:space="preserve"> оказание методической и практической помощи органам администрации города, органам местного самоуправления, муниципальным предприятиям и учреждениям.</w:t>
      </w:r>
    </w:p>
    <w:p w:rsidR="004268A9" w:rsidRPr="00FF248E" w:rsidRDefault="00062F48" w:rsidP="00E029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0292E" w:rsidRPr="00FF248E">
        <w:rPr>
          <w:rFonts w:ascii="Times New Roman" w:hAnsi="Times New Roman" w:cs="Times New Roman"/>
          <w:sz w:val="24"/>
          <w:szCs w:val="24"/>
        </w:rPr>
        <w:t>.</w:t>
      </w:r>
      <w:r w:rsidR="00FF433B">
        <w:rPr>
          <w:rFonts w:ascii="Times New Roman" w:hAnsi="Times New Roman" w:cs="Times New Roman"/>
          <w:sz w:val="24"/>
          <w:szCs w:val="24"/>
        </w:rPr>
        <w:t>4</w:t>
      </w:r>
      <w:r w:rsidR="00E0292E" w:rsidRPr="00FF248E">
        <w:rPr>
          <w:rFonts w:ascii="Times New Roman" w:hAnsi="Times New Roman" w:cs="Times New Roman"/>
          <w:sz w:val="24"/>
          <w:szCs w:val="24"/>
        </w:rPr>
        <w:t>. Муниципальным служащим по результатам работы в пределах установленного фонда оплаты труда</w:t>
      </w:r>
      <w:r w:rsidR="006833ED" w:rsidRPr="00FF248E">
        <w:rPr>
          <w:rFonts w:ascii="Times New Roman" w:hAnsi="Times New Roman" w:cs="Times New Roman"/>
          <w:sz w:val="24"/>
          <w:szCs w:val="24"/>
        </w:rPr>
        <w:t xml:space="preserve"> </w:t>
      </w:r>
      <w:r w:rsidR="00964196" w:rsidRPr="00FF248E">
        <w:rPr>
          <w:rFonts w:ascii="Times New Roman" w:hAnsi="Times New Roman" w:cs="Times New Roman"/>
          <w:sz w:val="24"/>
          <w:szCs w:val="24"/>
        </w:rPr>
        <w:t xml:space="preserve">устанавливаются следующие виды премий: </w:t>
      </w:r>
    </w:p>
    <w:p w:rsidR="00BD5168" w:rsidRDefault="00BD5168" w:rsidP="00E029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итогам работы за календарный период (квартал</w:t>
      </w:r>
      <w:r w:rsidR="004F0B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год)</w:t>
      </w:r>
      <w:r w:rsidR="004F0B16">
        <w:rPr>
          <w:rFonts w:ascii="Times New Roman" w:hAnsi="Times New Roman" w:cs="Times New Roman"/>
          <w:sz w:val="24"/>
          <w:szCs w:val="24"/>
        </w:rPr>
        <w:t>;</w:t>
      </w:r>
    </w:p>
    <w:p w:rsidR="00BD5168" w:rsidRPr="00D15D10" w:rsidRDefault="00BD5168" w:rsidP="00E029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единовременная (разовая)</w:t>
      </w:r>
      <w:r w:rsidR="004F0B16">
        <w:rPr>
          <w:rFonts w:ascii="Times New Roman" w:hAnsi="Times New Roman" w:cs="Times New Roman"/>
          <w:sz w:val="24"/>
          <w:szCs w:val="24"/>
        </w:rPr>
        <w:t>.</w:t>
      </w:r>
    </w:p>
    <w:p w:rsidR="003C6C33" w:rsidRDefault="00062F48" w:rsidP="003C6C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C6C33" w:rsidRPr="00072C4A">
        <w:rPr>
          <w:sz w:val="24"/>
          <w:szCs w:val="24"/>
        </w:rPr>
        <w:t>.</w:t>
      </w:r>
      <w:r w:rsidR="00FF433B">
        <w:rPr>
          <w:sz w:val="24"/>
          <w:szCs w:val="24"/>
        </w:rPr>
        <w:t>5</w:t>
      </w:r>
      <w:r w:rsidR="00AC2043">
        <w:rPr>
          <w:sz w:val="24"/>
          <w:szCs w:val="24"/>
        </w:rPr>
        <w:t>.</w:t>
      </w:r>
      <w:r w:rsidR="003C6C33" w:rsidRPr="00072C4A">
        <w:rPr>
          <w:sz w:val="24"/>
          <w:szCs w:val="24"/>
        </w:rPr>
        <w:t xml:space="preserve"> Премия по итогам работы за календарный период (квартал, год) может выплачиваться муниципальному служащему в случае экономии фонда оплаты труда</w:t>
      </w:r>
      <w:r w:rsidR="00964196">
        <w:rPr>
          <w:sz w:val="24"/>
          <w:szCs w:val="24"/>
        </w:rPr>
        <w:t>, образовавшейся в конце календарного периода,</w:t>
      </w:r>
      <w:r w:rsidR="003C6C33" w:rsidRPr="00072C4A">
        <w:rPr>
          <w:sz w:val="24"/>
          <w:szCs w:val="24"/>
        </w:rPr>
        <w:t xml:space="preserve"> и максимальным размером не ограничивается.</w:t>
      </w:r>
    </w:p>
    <w:p w:rsidR="00964196" w:rsidRPr="00072C4A" w:rsidRDefault="00062F48" w:rsidP="005332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F433B">
        <w:rPr>
          <w:sz w:val="24"/>
          <w:szCs w:val="24"/>
        </w:rPr>
        <w:t>.6</w:t>
      </w:r>
      <w:r w:rsidR="004268A9">
        <w:rPr>
          <w:sz w:val="24"/>
          <w:szCs w:val="24"/>
        </w:rPr>
        <w:t>.</w:t>
      </w:r>
      <w:r w:rsidR="00964196">
        <w:rPr>
          <w:sz w:val="24"/>
          <w:szCs w:val="24"/>
        </w:rPr>
        <w:t xml:space="preserve"> Решение о выплате премии по итогам работы за календарный период (квартал, год) и её размере принимается</w:t>
      </w:r>
      <w:r w:rsidR="00964196" w:rsidRPr="00964196">
        <w:rPr>
          <w:sz w:val="24"/>
          <w:szCs w:val="24"/>
        </w:rPr>
        <w:t xml:space="preserve"> </w:t>
      </w:r>
      <w:r w:rsidR="00964196" w:rsidRPr="00072C4A">
        <w:rPr>
          <w:sz w:val="24"/>
          <w:szCs w:val="24"/>
        </w:rPr>
        <w:t>руководителем органа местного самоуправления и (или) руководителем структурного подразделения органа местного самоуправления, наделенного правом приема и увольнения с муниципальной службы</w:t>
      </w:r>
      <w:r w:rsidR="00964196">
        <w:rPr>
          <w:bCs/>
          <w:sz w:val="24"/>
          <w:szCs w:val="24"/>
        </w:rPr>
        <w:t>, с учетом  результатов выполнения муниципальным служащим должностных обязанностей</w:t>
      </w:r>
      <w:r w:rsidR="005332B5">
        <w:rPr>
          <w:bCs/>
          <w:sz w:val="24"/>
          <w:szCs w:val="24"/>
        </w:rPr>
        <w:t>, вклада муниципального служащего в результаты деятельности органов местного самоуправления города,</w:t>
      </w:r>
      <w:r w:rsidR="005332B5" w:rsidRPr="005332B5">
        <w:rPr>
          <w:sz w:val="24"/>
          <w:szCs w:val="24"/>
        </w:rPr>
        <w:t xml:space="preserve"> </w:t>
      </w:r>
      <w:r w:rsidR="005332B5">
        <w:rPr>
          <w:sz w:val="24"/>
          <w:szCs w:val="24"/>
        </w:rPr>
        <w:lastRenderedPageBreak/>
        <w:t>соблюдения</w:t>
      </w:r>
      <w:r w:rsidR="005332B5" w:rsidRPr="00964196">
        <w:rPr>
          <w:sz w:val="24"/>
          <w:szCs w:val="24"/>
        </w:rPr>
        <w:t xml:space="preserve"> трудовой и исполнительской дисциплины, конкретных сроков служебной переписки, </w:t>
      </w:r>
      <w:r w:rsidR="005332B5">
        <w:rPr>
          <w:sz w:val="24"/>
          <w:szCs w:val="24"/>
        </w:rPr>
        <w:t>своевременного и качественного рассмотрения</w:t>
      </w:r>
      <w:r w:rsidR="005332B5" w:rsidRPr="00964196">
        <w:rPr>
          <w:sz w:val="24"/>
          <w:szCs w:val="24"/>
        </w:rPr>
        <w:t xml:space="preserve"> обращений граждан, </w:t>
      </w:r>
      <w:r w:rsidR="005332B5">
        <w:rPr>
          <w:sz w:val="24"/>
          <w:szCs w:val="24"/>
        </w:rPr>
        <w:t>оказания</w:t>
      </w:r>
      <w:r w:rsidR="005332B5" w:rsidRPr="00964196">
        <w:rPr>
          <w:sz w:val="24"/>
          <w:szCs w:val="24"/>
        </w:rPr>
        <w:t xml:space="preserve"> практической помощи структурным подразделениям </w:t>
      </w:r>
      <w:r w:rsidR="005332B5">
        <w:rPr>
          <w:sz w:val="24"/>
          <w:szCs w:val="24"/>
        </w:rPr>
        <w:t>органов местного самоуправления</w:t>
      </w:r>
      <w:r w:rsidR="005332B5" w:rsidRPr="00964196">
        <w:rPr>
          <w:sz w:val="24"/>
          <w:szCs w:val="24"/>
        </w:rPr>
        <w:t>, муниципальным предприятиям</w:t>
      </w:r>
      <w:r w:rsidR="005332B5">
        <w:rPr>
          <w:sz w:val="24"/>
          <w:szCs w:val="24"/>
        </w:rPr>
        <w:t xml:space="preserve">, учреждениям </w:t>
      </w:r>
      <w:r w:rsidR="005332B5" w:rsidRPr="00964196">
        <w:rPr>
          <w:sz w:val="24"/>
          <w:szCs w:val="24"/>
        </w:rPr>
        <w:t xml:space="preserve"> и организациям</w:t>
      </w:r>
      <w:r w:rsidR="005332B5">
        <w:rPr>
          <w:sz w:val="24"/>
          <w:szCs w:val="24"/>
        </w:rPr>
        <w:t xml:space="preserve"> и др.</w:t>
      </w:r>
    </w:p>
    <w:p w:rsidR="003C6C33" w:rsidRPr="00EA5CBA" w:rsidRDefault="00062F48" w:rsidP="003C6C33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9</w:t>
      </w:r>
      <w:r w:rsidR="00BD5168" w:rsidRPr="00ED7796">
        <w:rPr>
          <w:sz w:val="24"/>
          <w:szCs w:val="24"/>
        </w:rPr>
        <w:t>.</w:t>
      </w:r>
      <w:r w:rsidR="00FF433B">
        <w:rPr>
          <w:sz w:val="24"/>
          <w:szCs w:val="24"/>
        </w:rPr>
        <w:t>7</w:t>
      </w:r>
      <w:r w:rsidR="007C022D">
        <w:rPr>
          <w:sz w:val="24"/>
          <w:szCs w:val="24"/>
        </w:rPr>
        <w:t>.</w:t>
      </w:r>
      <w:r w:rsidR="00ED7796">
        <w:rPr>
          <w:sz w:val="24"/>
          <w:szCs w:val="24"/>
        </w:rPr>
        <w:t xml:space="preserve"> </w:t>
      </w:r>
      <w:r w:rsidR="003C6C33" w:rsidRPr="00ED7796">
        <w:rPr>
          <w:sz w:val="24"/>
          <w:szCs w:val="24"/>
        </w:rPr>
        <w:t>Премия по итогам работы за календарный период (квартал, год) выплачивается муниципальному служащему за фактическое отработанное им время</w:t>
      </w:r>
      <w:r w:rsidR="005332B5" w:rsidRPr="00ED7796">
        <w:rPr>
          <w:sz w:val="24"/>
          <w:szCs w:val="24"/>
        </w:rPr>
        <w:t xml:space="preserve"> в календарном периоде</w:t>
      </w:r>
      <w:r w:rsidR="003C6C33" w:rsidRPr="00ED7796">
        <w:rPr>
          <w:sz w:val="24"/>
          <w:szCs w:val="24"/>
        </w:rPr>
        <w:t xml:space="preserve">, </w:t>
      </w:r>
      <w:r w:rsidR="005332B5" w:rsidRPr="00ED7796">
        <w:rPr>
          <w:sz w:val="24"/>
          <w:szCs w:val="24"/>
        </w:rPr>
        <w:t>за который выплачивается премия,</w:t>
      </w:r>
      <w:r w:rsidR="003C6C33" w:rsidRPr="00ED7796">
        <w:rPr>
          <w:sz w:val="24"/>
          <w:szCs w:val="24"/>
        </w:rPr>
        <w:t xml:space="preserve"> за исключением периодов временной нетрудоспособности, отпусков без сохранения заработной платы. Муниципальным служащим, </w:t>
      </w:r>
      <w:r w:rsidR="004268A9" w:rsidRPr="00ED7796">
        <w:rPr>
          <w:sz w:val="24"/>
          <w:szCs w:val="24"/>
        </w:rPr>
        <w:t xml:space="preserve"> назначенным на должность и </w:t>
      </w:r>
      <w:r w:rsidR="003C6C33" w:rsidRPr="00ED7796">
        <w:rPr>
          <w:sz w:val="24"/>
          <w:szCs w:val="24"/>
        </w:rPr>
        <w:t>проработавшим на должности неполный календарный период (квартал, год), премия выплачивается пропорционально отработанному времени в периоде (квартале, году) назначения на должность</w:t>
      </w:r>
      <w:r w:rsidR="005332B5" w:rsidRPr="00ED7796">
        <w:rPr>
          <w:sz w:val="24"/>
          <w:szCs w:val="24"/>
        </w:rPr>
        <w:t xml:space="preserve"> муниципальной службы</w:t>
      </w:r>
      <w:r w:rsidR="003C6C33" w:rsidRPr="00ED7796">
        <w:rPr>
          <w:sz w:val="24"/>
          <w:szCs w:val="24"/>
        </w:rPr>
        <w:t>.</w:t>
      </w:r>
      <w:r w:rsidR="003C6C33" w:rsidRPr="00EA5CBA">
        <w:rPr>
          <w:b/>
          <w:sz w:val="24"/>
          <w:szCs w:val="24"/>
        </w:rPr>
        <w:t xml:space="preserve"> </w:t>
      </w:r>
    </w:p>
    <w:p w:rsidR="00A259BC" w:rsidRPr="00BB41AB" w:rsidRDefault="00062F48" w:rsidP="00A259BC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BD5168">
        <w:rPr>
          <w:color w:val="000000"/>
          <w:sz w:val="24"/>
          <w:szCs w:val="24"/>
        </w:rPr>
        <w:t>.</w:t>
      </w:r>
      <w:r w:rsidR="00FF433B">
        <w:rPr>
          <w:color w:val="000000"/>
          <w:sz w:val="24"/>
          <w:szCs w:val="24"/>
        </w:rPr>
        <w:t>8</w:t>
      </w:r>
      <w:r w:rsidR="007C022D">
        <w:rPr>
          <w:color w:val="000000"/>
          <w:sz w:val="24"/>
          <w:szCs w:val="24"/>
        </w:rPr>
        <w:t xml:space="preserve">. </w:t>
      </w:r>
      <w:r w:rsidR="00A259BC" w:rsidRPr="00BB41AB">
        <w:rPr>
          <w:color w:val="000000"/>
          <w:sz w:val="24"/>
          <w:szCs w:val="24"/>
        </w:rPr>
        <w:t xml:space="preserve"> </w:t>
      </w:r>
      <w:r w:rsidR="00ED7796" w:rsidRPr="00ED7796">
        <w:rPr>
          <w:sz w:val="24"/>
          <w:szCs w:val="24"/>
        </w:rPr>
        <w:t xml:space="preserve">Премия по итогам работы за календарный период (квартал, год) </w:t>
      </w:r>
      <w:r w:rsidR="00A259BC" w:rsidRPr="00BB41AB">
        <w:rPr>
          <w:bCs/>
          <w:color w:val="000000"/>
          <w:sz w:val="24"/>
          <w:szCs w:val="24"/>
        </w:rPr>
        <w:t>учитывается во всех случаях исчисления среднего заработка.</w:t>
      </w:r>
    </w:p>
    <w:p w:rsidR="009E3F4B" w:rsidRDefault="00062F48" w:rsidP="001E3C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AE60AD" w:rsidRPr="007B40D9">
        <w:rPr>
          <w:sz w:val="24"/>
          <w:szCs w:val="24"/>
        </w:rPr>
        <w:t>.</w:t>
      </w:r>
      <w:r w:rsidR="00FF433B">
        <w:rPr>
          <w:sz w:val="24"/>
          <w:szCs w:val="24"/>
        </w:rPr>
        <w:t>9</w:t>
      </w:r>
      <w:r w:rsidR="00AC2043">
        <w:rPr>
          <w:sz w:val="24"/>
          <w:szCs w:val="24"/>
        </w:rPr>
        <w:t>.</w:t>
      </w:r>
      <w:r w:rsidR="00AE60AD" w:rsidRPr="00BB41AB">
        <w:rPr>
          <w:sz w:val="24"/>
          <w:szCs w:val="24"/>
        </w:rPr>
        <w:t xml:space="preserve"> </w:t>
      </w:r>
      <w:r w:rsidR="00ED7796">
        <w:rPr>
          <w:sz w:val="24"/>
          <w:szCs w:val="24"/>
        </w:rPr>
        <w:t>Единовременные (разовые)</w:t>
      </w:r>
      <w:r w:rsidR="00AE60AD" w:rsidRPr="00BB41AB">
        <w:rPr>
          <w:sz w:val="24"/>
          <w:szCs w:val="24"/>
        </w:rPr>
        <w:t xml:space="preserve"> преми</w:t>
      </w:r>
      <w:r w:rsidR="00276BE2">
        <w:rPr>
          <w:sz w:val="24"/>
          <w:szCs w:val="24"/>
        </w:rPr>
        <w:t>и</w:t>
      </w:r>
      <w:r w:rsidR="00AE60AD" w:rsidRPr="00BB41AB">
        <w:rPr>
          <w:sz w:val="24"/>
          <w:szCs w:val="24"/>
        </w:rPr>
        <w:t xml:space="preserve"> </w:t>
      </w:r>
      <w:r w:rsidR="009E3F4B">
        <w:rPr>
          <w:sz w:val="24"/>
          <w:szCs w:val="24"/>
        </w:rPr>
        <w:t>делятся на два типа</w:t>
      </w:r>
      <w:r w:rsidR="009E3F4B" w:rsidRPr="00BB41AB">
        <w:rPr>
          <w:sz w:val="24"/>
          <w:szCs w:val="24"/>
        </w:rPr>
        <w:t xml:space="preserve"> </w:t>
      </w:r>
      <w:r w:rsidR="009E3F4B">
        <w:rPr>
          <w:sz w:val="24"/>
          <w:szCs w:val="24"/>
        </w:rPr>
        <w:t xml:space="preserve">и </w:t>
      </w:r>
      <w:r w:rsidR="00AE60AD" w:rsidRPr="00BB41AB">
        <w:rPr>
          <w:sz w:val="24"/>
          <w:szCs w:val="24"/>
        </w:rPr>
        <w:t>выплачива</w:t>
      </w:r>
      <w:r w:rsidR="00276BE2">
        <w:rPr>
          <w:sz w:val="24"/>
          <w:szCs w:val="24"/>
        </w:rPr>
        <w:t>ю</w:t>
      </w:r>
      <w:r w:rsidR="00AE60AD" w:rsidRPr="00BB41AB">
        <w:rPr>
          <w:sz w:val="24"/>
          <w:szCs w:val="24"/>
        </w:rPr>
        <w:t>тся муниципальн</w:t>
      </w:r>
      <w:r w:rsidR="001E3C20">
        <w:rPr>
          <w:sz w:val="24"/>
          <w:szCs w:val="24"/>
        </w:rPr>
        <w:t>ы</w:t>
      </w:r>
      <w:r w:rsidR="00AE60AD" w:rsidRPr="00BB41AB">
        <w:rPr>
          <w:sz w:val="24"/>
          <w:szCs w:val="24"/>
        </w:rPr>
        <w:t>м</w:t>
      </w:r>
      <w:r w:rsidR="001E3C20">
        <w:rPr>
          <w:sz w:val="24"/>
          <w:szCs w:val="24"/>
        </w:rPr>
        <w:t xml:space="preserve"> служащи</w:t>
      </w:r>
      <w:r w:rsidR="00AE60AD" w:rsidRPr="00BB41AB">
        <w:rPr>
          <w:sz w:val="24"/>
          <w:szCs w:val="24"/>
        </w:rPr>
        <w:t>м</w:t>
      </w:r>
      <w:r w:rsidR="00276BE2">
        <w:rPr>
          <w:rFonts w:ascii="Arial" w:hAnsi="Arial" w:cs="Arial"/>
        </w:rPr>
        <w:t xml:space="preserve"> </w:t>
      </w:r>
      <w:r w:rsidR="00276BE2" w:rsidRPr="001E3C20">
        <w:rPr>
          <w:sz w:val="24"/>
          <w:szCs w:val="24"/>
        </w:rPr>
        <w:t>единовременно</w:t>
      </w:r>
      <w:r w:rsidR="009E3F4B">
        <w:rPr>
          <w:sz w:val="24"/>
          <w:szCs w:val="24"/>
        </w:rPr>
        <w:t>:</w:t>
      </w:r>
    </w:p>
    <w:p w:rsidR="001E3C20" w:rsidRPr="007817C3" w:rsidRDefault="00FF248E" w:rsidP="007817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9E3F4B">
        <w:rPr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 w:rsidR="00ED7796">
        <w:rPr>
          <w:sz w:val="24"/>
          <w:szCs w:val="24"/>
        </w:rPr>
        <w:t>диновременные (разовые)</w:t>
      </w:r>
      <w:r w:rsidR="009E3F4B">
        <w:rPr>
          <w:sz w:val="24"/>
          <w:szCs w:val="24"/>
        </w:rPr>
        <w:t xml:space="preserve"> премии,</w:t>
      </w:r>
      <w:r w:rsidR="009E3F4B" w:rsidRPr="009E3F4B">
        <w:rPr>
          <w:sz w:val="24"/>
          <w:szCs w:val="24"/>
        </w:rPr>
        <w:t xml:space="preserve"> </w:t>
      </w:r>
      <w:r w:rsidR="009E3F4B">
        <w:rPr>
          <w:sz w:val="24"/>
          <w:szCs w:val="24"/>
        </w:rPr>
        <w:t xml:space="preserve">которые </w:t>
      </w:r>
      <w:r w:rsidR="007C022D">
        <w:rPr>
          <w:sz w:val="24"/>
          <w:szCs w:val="24"/>
        </w:rPr>
        <w:t>входят в систему оплаты труда,</w:t>
      </w:r>
      <w:r w:rsidR="009E3F4B" w:rsidRPr="001E3C20">
        <w:rPr>
          <w:sz w:val="24"/>
          <w:szCs w:val="24"/>
        </w:rPr>
        <w:t xml:space="preserve"> </w:t>
      </w:r>
      <w:r w:rsidR="009E3F4B">
        <w:rPr>
          <w:sz w:val="24"/>
          <w:szCs w:val="24"/>
        </w:rPr>
        <w:t>на них начисляется районный коэффициент</w:t>
      </w:r>
      <w:r w:rsidR="007C022D">
        <w:rPr>
          <w:sz w:val="24"/>
          <w:szCs w:val="24"/>
        </w:rPr>
        <w:t xml:space="preserve">, и они включаются в расчет среднего заработка </w:t>
      </w:r>
      <w:r w:rsidR="009E3F4B">
        <w:rPr>
          <w:sz w:val="24"/>
          <w:szCs w:val="24"/>
        </w:rPr>
        <w:t>– это премии</w:t>
      </w:r>
      <w:r w:rsidR="001E3C20">
        <w:rPr>
          <w:sz w:val="24"/>
          <w:szCs w:val="24"/>
        </w:rPr>
        <w:t xml:space="preserve"> </w:t>
      </w:r>
      <w:r w:rsidR="007817C3" w:rsidRPr="007817C3">
        <w:rPr>
          <w:sz w:val="24"/>
          <w:szCs w:val="24"/>
        </w:rPr>
        <w:t>за успешное выполнение поручений особой сложности,</w:t>
      </w:r>
      <w:r w:rsidR="00775F4A" w:rsidRPr="007817C3">
        <w:rPr>
          <w:sz w:val="24"/>
          <w:szCs w:val="24"/>
        </w:rPr>
        <w:t xml:space="preserve"> </w:t>
      </w:r>
      <w:r w:rsidR="001E3C20" w:rsidRPr="007817C3">
        <w:rPr>
          <w:sz w:val="24"/>
          <w:szCs w:val="24"/>
        </w:rPr>
        <w:t xml:space="preserve">активное участие в проведении общественно-значимых мероприятий и в других случаях в соответствии с </w:t>
      </w:r>
      <w:r w:rsidR="00DC450C">
        <w:rPr>
          <w:sz w:val="24"/>
          <w:szCs w:val="24"/>
        </w:rPr>
        <w:t>п.п. 9.3</w:t>
      </w:r>
      <w:r w:rsidR="009E3F4B" w:rsidRPr="007817C3">
        <w:rPr>
          <w:sz w:val="24"/>
          <w:szCs w:val="24"/>
        </w:rPr>
        <w:t>;</w:t>
      </w:r>
    </w:p>
    <w:p w:rsidR="006B3EB8" w:rsidRDefault="00FF248E" w:rsidP="00775F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е</w:t>
      </w:r>
      <w:r w:rsidR="00ED7796">
        <w:rPr>
          <w:sz w:val="24"/>
          <w:szCs w:val="24"/>
        </w:rPr>
        <w:t>диновременные (разовые)</w:t>
      </w:r>
      <w:r w:rsidR="006B3EB8">
        <w:rPr>
          <w:sz w:val="24"/>
          <w:szCs w:val="24"/>
        </w:rPr>
        <w:t xml:space="preserve"> премии, которые не</w:t>
      </w:r>
      <w:r w:rsidR="006B3EB8" w:rsidRPr="006B3EB8">
        <w:rPr>
          <w:sz w:val="24"/>
          <w:szCs w:val="24"/>
        </w:rPr>
        <w:t xml:space="preserve"> </w:t>
      </w:r>
      <w:r w:rsidR="006B3EB8" w:rsidRPr="001E3C20">
        <w:rPr>
          <w:sz w:val="24"/>
          <w:szCs w:val="24"/>
        </w:rPr>
        <w:t>входят в систему оплаты труда</w:t>
      </w:r>
      <w:r w:rsidR="005C51C8">
        <w:rPr>
          <w:sz w:val="24"/>
          <w:szCs w:val="24"/>
        </w:rPr>
        <w:t>,</w:t>
      </w:r>
      <w:r w:rsidR="006B3EB8" w:rsidRPr="001E3C20">
        <w:rPr>
          <w:sz w:val="24"/>
          <w:szCs w:val="24"/>
        </w:rPr>
        <w:t xml:space="preserve"> </w:t>
      </w:r>
      <w:r w:rsidR="008038B4">
        <w:rPr>
          <w:sz w:val="24"/>
          <w:szCs w:val="24"/>
        </w:rPr>
        <w:t>на них</w:t>
      </w:r>
      <w:r w:rsidR="005C51C8" w:rsidRPr="005C51C8">
        <w:rPr>
          <w:sz w:val="24"/>
          <w:szCs w:val="24"/>
        </w:rPr>
        <w:t xml:space="preserve"> </w:t>
      </w:r>
      <w:r w:rsidR="005C51C8">
        <w:rPr>
          <w:sz w:val="24"/>
          <w:szCs w:val="24"/>
        </w:rPr>
        <w:t>не начисляется</w:t>
      </w:r>
      <w:r w:rsidR="006B3EB8" w:rsidRPr="001E3C20">
        <w:rPr>
          <w:sz w:val="24"/>
          <w:szCs w:val="24"/>
        </w:rPr>
        <w:t xml:space="preserve"> </w:t>
      </w:r>
      <w:r w:rsidR="006B3EB8">
        <w:rPr>
          <w:sz w:val="24"/>
          <w:szCs w:val="24"/>
        </w:rPr>
        <w:t>районный коэффициент</w:t>
      </w:r>
      <w:r w:rsidR="00292734">
        <w:rPr>
          <w:sz w:val="24"/>
          <w:szCs w:val="24"/>
        </w:rPr>
        <w:t>,</w:t>
      </w:r>
      <w:r w:rsidR="006B3EB8">
        <w:rPr>
          <w:sz w:val="24"/>
          <w:szCs w:val="24"/>
        </w:rPr>
        <w:t xml:space="preserve"> </w:t>
      </w:r>
      <w:r w:rsidR="005C51C8">
        <w:rPr>
          <w:sz w:val="24"/>
          <w:szCs w:val="24"/>
        </w:rPr>
        <w:t>и они не включаются в расчет среднего заработка</w:t>
      </w:r>
      <w:r w:rsidR="006B3EB8">
        <w:rPr>
          <w:sz w:val="24"/>
          <w:szCs w:val="24"/>
        </w:rPr>
        <w:t>:</w:t>
      </w:r>
    </w:p>
    <w:p w:rsidR="00276BE2" w:rsidRPr="001E3C20" w:rsidRDefault="00276BE2" w:rsidP="001E3C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E3C20">
        <w:rPr>
          <w:sz w:val="24"/>
          <w:szCs w:val="24"/>
        </w:rPr>
        <w:t>-</w:t>
      </w:r>
      <w:r w:rsidR="006B3EB8">
        <w:rPr>
          <w:sz w:val="24"/>
          <w:szCs w:val="24"/>
        </w:rPr>
        <w:t xml:space="preserve"> </w:t>
      </w:r>
      <w:r w:rsidR="00795160">
        <w:rPr>
          <w:sz w:val="24"/>
          <w:szCs w:val="24"/>
        </w:rPr>
        <w:t xml:space="preserve"> в связи </w:t>
      </w:r>
      <w:r w:rsidR="006B3EB8">
        <w:rPr>
          <w:sz w:val="24"/>
          <w:szCs w:val="24"/>
        </w:rPr>
        <w:t>с профессиональным праздником</w:t>
      </w:r>
      <w:r w:rsidRPr="001E3C20">
        <w:rPr>
          <w:sz w:val="24"/>
          <w:szCs w:val="24"/>
        </w:rPr>
        <w:t>;</w:t>
      </w:r>
    </w:p>
    <w:p w:rsidR="00276BE2" w:rsidRPr="001E3C20" w:rsidRDefault="00276BE2" w:rsidP="001E3C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E3C20">
        <w:rPr>
          <w:sz w:val="24"/>
          <w:szCs w:val="24"/>
        </w:rPr>
        <w:t>-</w:t>
      </w:r>
      <w:r w:rsidR="00795160">
        <w:rPr>
          <w:sz w:val="24"/>
          <w:szCs w:val="24"/>
        </w:rPr>
        <w:t xml:space="preserve"> в связи </w:t>
      </w:r>
      <w:r w:rsidRPr="001E3C20">
        <w:rPr>
          <w:sz w:val="24"/>
          <w:szCs w:val="24"/>
        </w:rPr>
        <w:t xml:space="preserve">с юбилеем </w:t>
      </w:r>
      <w:r w:rsidR="006E3C9B">
        <w:rPr>
          <w:sz w:val="24"/>
          <w:szCs w:val="24"/>
        </w:rPr>
        <w:t xml:space="preserve">города или </w:t>
      </w:r>
      <w:r w:rsidR="00F977EC">
        <w:rPr>
          <w:sz w:val="24"/>
          <w:szCs w:val="24"/>
        </w:rPr>
        <w:t>органа местного самоуправления</w:t>
      </w:r>
      <w:r w:rsidRPr="001E3C20">
        <w:rPr>
          <w:sz w:val="24"/>
          <w:szCs w:val="24"/>
        </w:rPr>
        <w:t>;</w:t>
      </w:r>
    </w:p>
    <w:p w:rsidR="00276BE2" w:rsidRDefault="00276BE2" w:rsidP="001E3C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E3C20">
        <w:rPr>
          <w:sz w:val="24"/>
          <w:szCs w:val="24"/>
        </w:rPr>
        <w:t>-</w:t>
      </w:r>
      <w:r w:rsidR="00795160">
        <w:rPr>
          <w:sz w:val="24"/>
          <w:szCs w:val="24"/>
        </w:rPr>
        <w:t xml:space="preserve"> в связи </w:t>
      </w:r>
      <w:r w:rsidRPr="001E3C20">
        <w:rPr>
          <w:sz w:val="24"/>
          <w:szCs w:val="24"/>
        </w:rPr>
        <w:t xml:space="preserve"> с </w:t>
      </w:r>
      <w:r w:rsidR="007C022D">
        <w:rPr>
          <w:sz w:val="24"/>
          <w:szCs w:val="24"/>
        </w:rPr>
        <w:t xml:space="preserve">официальной </w:t>
      </w:r>
      <w:r w:rsidRPr="001E3C20">
        <w:rPr>
          <w:sz w:val="24"/>
          <w:szCs w:val="24"/>
        </w:rPr>
        <w:t>праздничной датой;</w:t>
      </w:r>
    </w:p>
    <w:p w:rsidR="003F7250" w:rsidRPr="001E3C20" w:rsidRDefault="003F7250" w:rsidP="003F72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связи </w:t>
      </w:r>
      <w:r w:rsidRPr="001E3C20">
        <w:rPr>
          <w:sz w:val="24"/>
          <w:szCs w:val="24"/>
        </w:rPr>
        <w:t>с наступлением юбилейной</w:t>
      </w:r>
      <w:r>
        <w:rPr>
          <w:sz w:val="24"/>
          <w:szCs w:val="24"/>
        </w:rPr>
        <w:t xml:space="preserve"> даты рождения</w:t>
      </w:r>
      <w:r w:rsidRPr="001E3C20">
        <w:rPr>
          <w:sz w:val="24"/>
          <w:szCs w:val="24"/>
        </w:rPr>
        <w:t xml:space="preserve"> для </w:t>
      </w:r>
      <w:r>
        <w:rPr>
          <w:sz w:val="24"/>
          <w:szCs w:val="24"/>
        </w:rPr>
        <w:t>муниципального служащего</w:t>
      </w:r>
      <w:r w:rsidRPr="001E3C20">
        <w:rPr>
          <w:sz w:val="24"/>
          <w:szCs w:val="24"/>
        </w:rPr>
        <w:t xml:space="preserve"> при достижении им возраста  50, 55 лет и далее каждые 5 лет;</w:t>
      </w:r>
    </w:p>
    <w:p w:rsidR="00276BE2" w:rsidRPr="007817C3" w:rsidRDefault="00276BE2" w:rsidP="001E3C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17C3">
        <w:rPr>
          <w:sz w:val="24"/>
          <w:szCs w:val="24"/>
        </w:rPr>
        <w:t xml:space="preserve">- </w:t>
      </w:r>
      <w:r w:rsidR="00795160" w:rsidRPr="007817C3">
        <w:rPr>
          <w:sz w:val="24"/>
          <w:szCs w:val="24"/>
        </w:rPr>
        <w:t xml:space="preserve"> в связи </w:t>
      </w:r>
      <w:r w:rsidRPr="007817C3">
        <w:rPr>
          <w:sz w:val="24"/>
          <w:szCs w:val="24"/>
        </w:rPr>
        <w:t xml:space="preserve">с </w:t>
      </w:r>
      <w:r w:rsidR="002E0FAB" w:rsidRPr="007817C3">
        <w:rPr>
          <w:sz w:val="24"/>
          <w:szCs w:val="24"/>
        </w:rPr>
        <w:t>достижением муниципальным служащим</w:t>
      </w:r>
      <w:r w:rsidR="00425B6D" w:rsidRPr="007817C3">
        <w:rPr>
          <w:sz w:val="24"/>
          <w:szCs w:val="24"/>
        </w:rPr>
        <w:t xml:space="preserve"> </w:t>
      </w:r>
      <w:r w:rsidR="002E0FAB" w:rsidRPr="007817C3">
        <w:rPr>
          <w:sz w:val="24"/>
          <w:szCs w:val="24"/>
        </w:rPr>
        <w:t>пенсионного возраста</w:t>
      </w:r>
      <w:r w:rsidR="00425B6D" w:rsidRPr="007817C3">
        <w:rPr>
          <w:sz w:val="24"/>
          <w:szCs w:val="24"/>
        </w:rPr>
        <w:t xml:space="preserve">; </w:t>
      </w:r>
    </w:p>
    <w:p w:rsidR="00425B6D" w:rsidRPr="007817C3" w:rsidRDefault="00425B6D" w:rsidP="001E3C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17C3">
        <w:rPr>
          <w:sz w:val="24"/>
          <w:szCs w:val="24"/>
        </w:rPr>
        <w:t>-</w:t>
      </w:r>
      <w:r w:rsidR="00FE74D4" w:rsidRPr="007817C3">
        <w:rPr>
          <w:sz w:val="24"/>
          <w:szCs w:val="24"/>
        </w:rPr>
        <w:t xml:space="preserve"> </w:t>
      </w:r>
      <w:r w:rsidRPr="007817C3">
        <w:rPr>
          <w:sz w:val="24"/>
          <w:szCs w:val="24"/>
        </w:rPr>
        <w:t>в связи с награждением (поощрением) муниципального служащего государственными наградами</w:t>
      </w:r>
      <w:r w:rsidR="003F7250" w:rsidRPr="007817C3">
        <w:rPr>
          <w:sz w:val="24"/>
          <w:szCs w:val="24"/>
        </w:rPr>
        <w:t xml:space="preserve"> </w:t>
      </w:r>
      <w:r w:rsidR="001C0038" w:rsidRPr="007817C3">
        <w:rPr>
          <w:sz w:val="24"/>
          <w:szCs w:val="24"/>
        </w:rPr>
        <w:t>Российской Федерации</w:t>
      </w:r>
      <w:r w:rsidRPr="007817C3">
        <w:rPr>
          <w:sz w:val="24"/>
          <w:szCs w:val="24"/>
        </w:rPr>
        <w:t xml:space="preserve">, </w:t>
      </w:r>
      <w:r w:rsidR="00795160" w:rsidRPr="007817C3">
        <w:rPr>
          <w:sz w:val="24"/>
          <w:szCs w:val="24"/>
        </w:rPr>
        <w:t>наградами Алтайского края,</w:t>
      </w:r>
      <w:r w:rsidRPr="007817C3">
        <w:rPr>
          <w:sz w:val="24"/>
          <w:szCs w:val="24"/>
        </w:rPr>
        <w:t xml:space="preserve"> наградами и поощрениями </w:t>
      </w:r>
      <w:r w:rsidR="001C0038" w:rsidRPr="007817C3">
        <w:rPr>
          <w:sz w:val="24"/>
          <w:szCs w:val="24"/>
        </w:rPr>
        <w:t>федеральных государственных</w:t>
      </w:r>
      <w:r w:rsidRPr="007817C3">
        <w:rPr>
          <w:sz w:val="24"/>
          <w:szCs w:val="24"/>
        </w:rPr>
        <w:t xml:space="preserve"> </w:t>
      </w:r>
      <w:r w:rsidR="001C0038" w:rsidRPr="007817C3">
        <w:rPr>
          <w:sz w:val="24"/>
          <w:szCs w:val="24"/>
        </w:rPr>
        <w:t xml:space="preserve">органов, государственных органов </w:t>
      </w:r>
      <w:r w:rsidR="00795160" w:rsidRPr="007817C3">
        <w:rPr>
          <w:sz w:val="24"/>
          <w:szCs w:val="24"/>
        </w:rPr>
        <w:t xml:space="preserve">Алтайского края, </w:t>
      </w:r>
      <w:r w:rsidR="001C0038" w:rsidRPr="007817C3">
        <w:rPr>
          <w:sz w:val="24"/>
          <w:szCs w:val="24"/>
        </w:rPr>
        <w:t xml:space="preserve">наградами и поощрениями </w:t>
      </w:r>
      <w:r w:rsidR="00795160" w:rsidRPr="007817C3">
        <w:rPr>
          <w:sz w:val="24"/>
          <w:szCs w:val="24"/>
        </w:rPr>
        <w:t>органов м</w:t>
      </w:r>
      <w:r w:rsidR="001C0038" w:rsidRPr="007817C3">
        <w:rPr>
          <w:sz w:val="24"/>
          <w:szCs w:val="24"/>
        </w:rPr>
        <w:t>естного само</w:t>
      </w:r>
      <w:r w:rsidR="003F7250" w:rsidRPr="007817C3">
        <w:rPr>
          <w:sz w:val="24"/>
          <w:szCs w:val="24"/>
        </w:rPr>
        <w:t>управления</w:t>
      </w:r>
      <w:r w:rsidR="00795160" w:rsidRPr="007817C3">
        <w:rPr>
          <w:sz w:val="24"/>
          <w:szCs w:val="24"/>
        </w:rPr>
        <w:t xml:space="preserve">. </w:t>
      </w:r>
    </w:p>
    <w:p w:rsidR="00AE60AD" w:rsidRDefault="00062F48" w:rsidP="00795160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9</w:t>
      </w:r>
      <w:r w:rsidR="00FF433B" w:rsidRPr="00FF433B">
        <w:rPr>
          <w:sz w:val="24"/>
          <w:szCs w:val="24"/>
        </w:rPr>
        <w:t>.10</w:t>
      </w:r>
      <w:r w:rsidR="00EC63FA" w:rsidRPr="00FF433B">
        <w:rPr>
          <w:sz w:val="24"/>
          <w:szCs w:val="24"/>
        </w:rPr>
        <w:t>.</w:t>
      </w:r>
      <w:r w:rsidR="00425B6D" w:rsidRPr="00795160">
        <w:rPr>
          <w:b/>
          <w:sz w:val="24"/>
          <w:szCs w:val="24"/>
        </w:rPr>
        <w:t xml:space="preserve"> </w:t>
      </w:r>
      <w:r w:rsidR="00AE60AD" w:rsidRPr="007C022D">
        <w:rPr>
          <w:sz w:val="24"/>
          <w:szCs w:val="24"/>
        </w:rPr>
        <w:t>Решение о</w:t>
      </w:r>
      <w:r w:rsidR="007C022D" w:rsidRPr="007C022D">
        <w:rPr>
          <w:sz w:val="24"/>
          <w:szCs w:val="24"/>
        </w:rPr>
        <w:t xml:space="preserve"> единовременном (разовом)</w:t>
      </w:r>
      <w:r w:rsidR="00AE60AD" w:rsidRPr="007C022D">
        <w:rPr>
          <w:sz w:val="24"/>
          <w:szCs w:val="24"/>
        </w:rPr>
        <w:t xml:space="preserve"> премировании</w:t>
      </w:r>
      <w:r w:rsidR="00AE60AD" w:rsidRPr="00BB41AB">
        <w:rPr>
          <w:sz w:val="24"/>
          <w:szCs w:val="24"/>
        </w:rPr>
        <w:t xml:space="preserve"> муниципального служащего принимается </w:t>
      </w:r>
      <w:r w:rsidR="00425B6D" w:rsidRPr="00072C4A">
        <w:rPr>
          <w:sz w:val="24"/>
          <w:szCs w:val="24"/>
        </w:rPr>
        <w:t>руководителем органа местного самоуправления и (или) руководителем структурного подразделения органа местного самоуправления, наделенного правом приема и увольнения с муниципальной службы</w:t>
      </w:r>
      <w:r w:rsidR="00425B6D" w:rsidRPr="00BB41AB">
        <w:rPr>
          <w:bCs/>
          <w:sz w:val="24"/>
          <w:szCs w:val="24"/>
        </w:rPr>
        <w:t>.</w:t>
      </w:r>
    </w:p>
    <w:p w:rsidR="00EC63FA" w:rsidRPr="00436110" w:rsidRDefault="00062F48" w:rsidP="004361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EC63FA" w:rsidRPr="00AE60AD">
        <w:rPr>
          <w:sz w:val="24"/>
          <w:szCs w:val="24"/>
        </w:rPr>
        <w:t>.</w:t>
      </w:r>
      <w:r w:rsidR="00FF433B">
        <w:rPr>
          <w:sz w:val="24"/>
          <w:szCs w:val="24"/>
        </w:rPr>
        <w:t>11</w:t>
      </w:r>
      <w:r w:rsidR="00EC63FA">
        <w:rPr>
          <w:sz w:val="24"/>
          <w:szCs w:val="24"/>
        </w:rPr>
        <w:t>.</w:t>
      </w:r>
      <w:r w:rsidR="00EC63FA" w:rsidRPr="00AE60AD">
        <w:rPr>
          <w:sz w:val="24"/>
          <w:szCs w:val="24"/>
        </w:rPr>
        <w:t xml:space="preserve"> Размер</w:t>
      </w:r>
      <w:r w:rsidR="00EC63FA">
        <w:rPr>
          <w:sz w:val="24"/>
          <w:szCs w:val="24"/>
        </w:rPr>
        <w:t xml:space="preserve"> единовременной (разовой)</w:t>
      </w:r>
      <w:r w:rsidR="00EC63FA" w:rsidRPr="00AE60AD">
        <w:rPr>
          <w:sz w:val="24"/>
          <w:szCs w:val="24"/>
        </w:rPr>
        <w:t xml:space="preserve"> премии определяется </w:t>
      </w:r>
      <w:r w:rsidR="00EC63FA" w:rsidRPr="00BB41AB">
        <w:rPr>
          <w:sz w:val="24"/>
          <w:szCs w:val="24"/>
        </w:rPr>
        <w:t>руководителем органа местного самоуправления</w:t>
      </w:r>
      <w:r w:rsidR="00EC63FA" w:rsidRPr="00AE60AD">
        <w:rPr>
          <w:sz w:val="24"/>
          <w:szCs w:val="24"/>
        </w:rPr>
        <w:t xml:space="preserve"> и (или) руководителем структурного подразделения </w:t>
      </w:r>
      <w:r w:rsidR="00EC63FA">
        <w:rPr>
          <w:sz w:val="24"/>
          <w:szCs w:val="24"/>
        </w:rPr>
        <w:t>администрации города</w:t>
      </w:r>
      <w:r w:rsidR="00EC63FA" w:rsidRPr="00AE60AD">
        <w:rPr>
          <w:sz w:val="24"/>
          <w:szCs w:val="24"/>
        </w:rPr>
        <w:t>, наделенного правом приема и увольнения с муниципальной службы, исходя из фонда оплаты</w:t>
      </w:r>
      <w:r w:rsidR="00EC63FA">
        <w:rPr>
          <w:sz w:val="24"/>
          <w:szCs w:val="24"/>
        </w:rPr>
        <w:t xml:space="preserve"> труда соответствующего органа.</w:t>
      </w:r>
      <w:r w:rsidR="00EC63FA" w:rsidRPr="00AE60AD">
        <w:rPr>
          <w:sz w:val="24"/>
          <w:szCs w:val="24"/>
        </w:rPr>
        <w:t xml:space="preserve"> Максимальный размер единовременной премии не может превышать размер месячного денежного содержания муниципального служащего.</w:t>
      </w:r>
    </w:p>
    <w:p w:rsidR="00750082" w:rsidRPr="00BB41AB" w:rsidRDefault="00062F48" w:rsidP="00A259BC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</w:t>
      </w:r>
      <w:r w:rsidR="00AC2043">
        <w:rPr>
          <w:bCs/>
          <w:color w:val="000000"/>
          <w:sz w:val="24"/>
          <w:szCs w:val="24"/>
        </w:rPr>
        <w:t>.</w:t>
      </w:r>
      <w:r w:rsidR="00FF433B">
        <w:rPr>
          <w:bCs/>
          <w:color w:val="000000"/>
          <w:sz w:val="24"/>
          <w:szCs w:val="24"/>
        </w:rPr>
        <w:t>12</w:t>
      </w:r>
      <w:r w:rsidR="00BD5168">
        <w:rPr>
          <w:bCs/>
          <w:color w:val="000000"/>
          <w:sz w:val="24"/>
          <w:szCs w:val="24"/>
        </w:rPr>
        <w:t>.</w:t>
      </w:r>
      <w:r w:rsidR="002E0FAB">
        <w:rPr>
          <w:bCs/>
          <w:color w:val="000000"/>
          <w:sz w:val="24"/>
          <w:szCs w:val="24"/>
        </w:rPr>
        <w:t xml:space="preserve"> </w:t>
      </w:r>
      <w:r w:rsidR="00A259BC" w:rsidRPr="00BB41AB">
        <w:rPr>
          <w:bCs/>
          <w:color w:val="000000"/>
          <w:sz w:val="24"/>
          <w:szCs w:val="24"/>
        </w:rPr>
        <w:t xml:space="preserve"> Преми</w:t>
      </w:r>
      <w:r w:rsidR="00164EA5">
        <w:rPr>
          <w:bCs/>
          <w:color w:val="000000"/>
          <w:sz w:val="24"/>
          <w:szCs w:val="24"/>
        </w:rPr>
        <w:t>и</w:t>
      </w:r>
      <w:r w:rsidR="00A259BC" w:rsidRPr="00BB41AB">
        <w:rPr>
          <w:bCs/>
          <w:color w:val="000000"/>
          <w:sz w:val="24"/>
          <w:szCs w:val="24"/>
        </w:rPr>
        <w:t xml:space="preserve"> не выплачива</w:t>
      </w:r>
      <w:r w:rsidR="00164EA5">
        <w:rPr>
          <w:bCs/>
          <w:color w:val="000000"/>
          <w:sz w:val="24"/>
          <w:szCs w:val="24"/>
        </w:rPr>
        <w:t>ю</w:t>
      </w:r>
      <w:r w:rsidR="00A259BC" w:rsidRPr="00BB41AB">
        <w:rPr>
          <w:bCs/>
          <w:color w:val="000000"/>
          <w:sz w:val="24"/>
          <w:szCs w:val="24"/>
        </w:rPr>
        <w:t>тся</w:t>
      </w:r>
      <w:r w:rsidR="00750082" w:rsidRPr="00BB41AB">
        <w:rPr>
          <w:bCs/>
          <w:color w:val="000000"/>
          <w:sz w:val="24"/>
          <w:szCs w:val="24"/>
        </w:rPr>
        <w:t>:</w:t>
      </w:r>
    </w:p>
    <w:p w:rsidR="00750082" w:rsidRDefault="00750082" w:rsidP="00750082">
      <w:pPr>
        <w:ind w:firstLine="709"/>
        <w:jc w:val="both"/>
        <w:rPr>
          <w:sz w:val="24"/>
          <w:szCs w:val="24"/>
        </w:rPr>
      </w:pPr>
      <w:r w:rsidRPr="00BB41AB">
        <w:rPr>
          <w:sz w:val="24"/>
          <w:szCs w:val="24"/>
        </w:rPr>
        <w:t xml:space="preserve">- </w:t>
      </w:r>
      <w:r w:rsidR="00EC63FA">
        <w:rPr>
          <w:sz w:val="24"/>
          <w:szCs w:val="24"/>
        </w:rPr>
        <w:t xml:space="preserve">муниципальным </w:t>
      </w:r>
      <w:r w:rsidR="00C20C1E" w:rsidRPr="00BB41AB">
        <w:rPr>
          <w:sz w:val="24"/>
          <w:szCs w:val="24"/>
        </w:rPr>
        <w:t xml:space="preserve">служащим, </w:t>
      </w:r>
      <w:r w:rsidR="00C20C1E" w:rsidRPr="00072C4A">
        <w:rPr>
          <w:sz w:val="24"/>
          <w:szCs w:val="24"/>
        </w:rPr>
        <w:t xml:space="preserve">находящимся </w:t>
      </w:r>
      <w:r w:rsidR="001B08AE">
        <w:rPr>
          <w:sz w:val="24"/>
          <w:szCs w:val="24"/>
        </w:rPr>
        <w:t>в отпуске по уходу за ребенком;</w:t>
      </w:r>
    </w:p>
    <w:p w:rsidR="00750082" w:rsidRDefault="00750082" w:rsidP="00072C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C63FA">
        <w:rPr>
          <w:sz w:val="24"/>
          <w:szCs w:val="24"/>
        </w:rPr>
        <w:t>муниципальным служащим</w:t>
      </w:r>
      <w:r w:rsidR="00C20C1E" w:rsidRPr="00072C4A">
        <w:rPr>
          <w:sz w:val="24"/>
          <w:szCs w:val="24"/>
        </w:rPr>
        <w:t>, уволенным</w:t>
      </w:r>
      <w:r w:rsidR="00795160">
        <w:rPr>
          <w:sz w:val="24"/>
          <w:szCs w:val="24"/>
        </w:rPr>
        <w:t xml:space="preserve"> с муниципальной службы</w:t>
      </w:r>
      <w:r w:rsidR="00C20C1E" w:rsidRPr="00072C4A">
        <w:rPr>
          <w:sz w:val="24"/>
          <w:szCs w:val="24"/>
        </w:rPr>
        <w:t xml:space="preserve"> за виновные де</w:t>
      </w:r>
      <w:r w:rsidR="004F0B16">
        <w:rPr>
          <w:sz w:val="24"/>
          <w:szCs w:val="24"/>
        </w:rPr>
        <w:t>йствия и</w:t>
      </w:r>
      <w:r w:rsidR="001B08AE">
        <w:rPr>
          <w:sz w:val="24"/>
          <w:szCs w:val="24"/>
        </w:rPr>
        <w:t xml:space="preserve"> по</w:t>
      </w:r>
      <w:r w:rsidR="002E0FAB">
        <w:rPr>
          <w:sz w:val="24"/>
          <w:szCs w:val="24"/>
        </w:rPr>
        <w:t xml:space="preserve"> инициативе работника (</w:t>
      </w:r>
      <w:r w:rsidR="001B08AE">
        <w:rPr>
          <w:sz w:val="24"/>
          <w:szCs w:val="24"/>
        </w:rPr>
        <w:t xml:space="preserve">собственному </w:t>
      </w:r>
      <w:r w:rsidR="004F0B16">
        <w:rPr>
          <w:sz w:val="24"/>
          <w:szCs w:val="24"/>
        </w:rPr>
        <w:t>желанию</w:t>
      </w:r>
      <w:r w:rsidR="002E0FAB">
        <w:rPr>
          <w:sz w:val="24"/>
          <w:szCs w:val="24"/>
        </w:rPr>
        <w:t>)</w:t>
      </w:r>
      <w:r w:rsidR="004F0B16">
        <w:rPr>
          <w:sz w:val="24"/>
          <w:szCs w:val="24"/>
        </w:rPr>
        <w:t xml:space="preserve">, </w:t>
      </w:r>
      <w:r w:rsidR="00107C4F">
        <w:rPr>
          <w:sz w:val="24"/>
          <w:szCs w:val="24"/>
        </w:rPr>
        <w:t xml:space="preserve"> в том числе в связи </w:t>
      </w:r>
      <w:r w:rsidR="004F0B16" w:rsidRPr="00795160">
        <w:rPr>
          <w:b/>
          <w:sz w:val="24"/>
          <w:szCs w:val="24"/>
        </w:rPr>
        <w:t xml:space="preserve"> </w:t>
      </w:r>
      <w:r w:rsidR="004F0B16" w:rsidRPr="00107C4F">
        <w:rPr>
          <w:sz w:val="24"/>
          <w:szCs w:val="24"/>
        </w:rPr>
        <w:t>с выходом на пенсию</w:t>
      </w:r>
      <w:r w:rsidR="004F0B16">
        <w:rPr>
          <w:sz w:val="24"/>
          <w:szCs w:val="24"/>
        </w:rPr>
        <w:t>;</w:t>
      </w:r>
    </w:p>
    <w:p w:rsidR="00750082" w:rsidRDefault="00750082" w:rsidP="00072C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C63FA">
        <w:rPr>
          <w:sz w:val="24"/>
          <w:szCs w:val="24"/>
        </w:rPr>
        <w:t>муниципальным служащим</w:t>
      </w:r>
      <w:r w:rsidR="00C20C1E" w:rsidRPr="00072C4A">
        <w:rPr>
          <w:sz w:val="24"/>
          <w:szCs w:val="24"/>
        </w:rPr>
        <w:t xml:space="preserve">, </w:t>
      </w:r>
      <w:r w:rsidR="00EC63FA">
        <w:rPr>
          <w:sz w:val="24"/>
          <w:szCs w:val="24"/>
        </w:rPr>
        <w:t>назначенным  на должность</w:t>
      </w:r>
      <w:r w:rsidR="00C20C1E" w:rsidRPr="00072C4A">
        <w:rPr>
          <w:sz w:val="24"/>
          <w:szCs w:val="24"/>
        </w:rPr>
        <w:t xml:space="preserve"> с испытательным сроком и уволенным при неудовлетво</w:t>
      </w:r>
      <w:r w:rsidR="001B08AE">
        <w:rPr>
          <w:sz w:val="24"/>
          <w:szCs w:val="24"/>
        </w:rPr>
        <w:t>рительном результате испытания;</w:t>
      </w:r>
    </w:p>
    <w:p w:rsidR="00C20C1E" w:rsidRPr="00072C4A" w:rsidRDefault="00750082" w:rsidP="00072C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C20C1E" w:rsidRPr="00072C4A">
        <w:rPr>
          <w:sz w:val="24"/>
          <w:szCs w:val="24"/>
        </w:rPr>
        <w:t>муниципальным служащим, уволенным в текущем году с предоставлением при увольнении отпуска, оканчивающегося в следующем календарном году, за календарный год, в котором оканчивается отпуск.</w:t>
      </w:r>
    </w:p>
    <w:p w:rsidR="00AB7E2F" w:rsidRPr="00AE60AD" w:rsidRDefault="00062F48" w:rsidP="004C1E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F433B">
        <w:rPr>
          <w:sz w:val="24"/>
          <w:szCs w:val="24"/>
        </w:rPr>
        <w:t>.13</w:t>
      </w:r>
      <w:r w:rsidR="00FE74D4">
        <w:rPr>
          <w:sz w:val="24"/>
          <w:szCs w:val="24"/>
        </w:rPr>
        <w:t xml:space="preserve">. </w:t>
      </w:r>
      <w:r w:rsidR="00AB7E2F">
        <w:rPr>
          <w:sz w:val="24"/>
          <w:szCs w:val="24"/>
        </w:rPr>
        <w:t>Сумм</w:t>
      </w:r>
      <w:r w:rsidR="000B797F">
        <w:rPr>
          <w:sz w:val="24"/>
          <w:szCs w:val="24"/>
        </w:rPr>
        <w:t>ы</w:t>
      </w:r>
      <w:r w:rsidR="00AB7E2F">
        <w:rPr>
          <w:sz w:val="24"/>
          <w:szCs w:val="24"/>
        </w:rPr>
        <w:t xml:space="preserve"> премий</w:t>
      </w:r>
      <w:r w:rsidR="000B797F">
        <w:rPr>
          <w:sz w:val="24"/>
          <w:szCs w:val="24"/>
        </w:rPr>
        <w:t>,</w:t>
      </w:r>
      <w:r w:rsidR="00AB7E2F">
        <w:rPr>
          <w:sz w:val="24"/>
          <w:szCs w:val="24"/>
        </w:rPr>
        <w:t xml:space="preserve"> </w:t>
      </w:r>
      <w:r w:rsidR="000B797F">
        <w:rPr>
          <w:sz w:val="24"/>
          <w:szCs w:val="24"/>
        </w:rPr>
        <w:t>за исключением</w:t>
      </w:r>
      <w:r w:rsidR="00FE74D4">
        <w:rPr>
          <w:sz w:val="24"/>
          <w:szCs w:val="24"/>
        </w:rPr>
        <w:t xml:space="preserve"> единовременных (разовых)</w:t>
      </w:r>
      <w:r w:rsidR="000B797F">
        <w:rPr>
          <w:sz w:val="24"/>
          <w:szCs w:val="24"/>
        </w:rPr>
        <w:t xml:space="preserve"> премий, указанных в</w:t>
      </w:r>
      <w:r w:rsidR="00C91E5D">
        <w:rPr>
          <w:sz w:val="24"/>
          <w:szCs w:val="24"/>
        </w:rPr>
        <w:t xml:space="preserve"> подп</w:t>
      </w:r>
      <w:r w:rsidR="00436110">
        <w:rPr>
          <w:sz w:val="24"/>
          <w:szCs w:val="24"/>
        </w:rPr>
        <w:t>ункте 2</w:t>
      </w:r>
      <w:r w:rsidR="000B797F">
        <w:rPr>
          <w:sz w:val="24"/>
          <w:szCs w:val="24"/>
        </w:rPr>
        <w:t xml:space="preserve"> п</w:t>
      </w:r>
      <w:r w:rsidR="00C91E5D">
        <w:rPr>
          <w:sz w:val="24"/>
          <w:szCs w:val="24"/>
        </w:rPr>
        <w:t>ункта</w:t>
      </w:r>
      <w:r w:rsidR="00107C4F">
        <w:rPr>
          <w:sz w:val="24"/>
          <w:szCs w:val="24"/>
        </w:rPr>
        <w:t xml:space="preserve"> </w:t>
      </w:r>
      <w:r w:rsidR="006E3C9B">
        <w:rPr>
          <w:sz w:val="24"/>
          <w:szCs w:val="24"/>
        </w:rPr>
        <w:t>9</w:t>
      </w:r>
      <w:r w:rsidR="00FF433B">
        <w:rPr>
          <w:sz w:val="24"/>
          <w:szCs w:val="24"/>
        </w:rPr>
        <w:t>.9</w:t>
      </w:r>
      <w:r w:rsidR="00B21ECC">
        <w:rPr>
          <w:sz w:val="24"/>
          <w:szCs w:val="24"/>
        </w:rPr>
        <w:t>.</w:t>
      </w:r>
      <w:r w:rsidR="000B797F" w:rsidRPr="00BD5168">
        <w:rPr>
          <w:sz w:val="24"/>
          <w:szCs w:val="24"/>
        </w:rPr>
        <w:t>,</w:t>
      </w:r>
      <w:r w:rsidR="000B797F">
        <w:rPr>
          <w:sz w:val="24"/>
          <w:szCs w:val="24"/>
        </w:rPr>
        <w:t xml:space="preserve"> </w:t>
      </w:r>
      <w:r w:rsidR="00AB7E2F">
        <w:rPr>
          <w:sz w:val="24"/>
          <w:szCs w:val="24"/>
        </w:rPr>
        <w:t>включа</w:t>
      </w:r>
      <w:r w:rsidR="000B797F">
        <w:rPr>
          <w:sz w:val="24"/>
          <w:szCs w:val="24"/>
        </w:rPr>
        <w:t>ю</w:t>
      </w:r>
      <w:r w:rsidR="00AB7E2F">
        <w:rPr>
          <w:sz w:val="24"/>
          <w:szCs w:val="24"/>
        </w:rPr>
        <w:t xml:space="preserve">тся в </w:t>
      </w:r>
      <w:r w:rsidR="004C1E88">
        <w:rPr>
          <w:sz w:val="24"/>
          <w:szCs w:val="24"/>
        </w:rPr>
        <w:t xml:space="preserve">расчёт </w:t>
      </w:r>
      <w:r w:rsidR="00AB7E2F">
        <w:rPr>
          <w:sz w:val="24"/>
          <w:szCs w:val="24"/>
        </w:rPr>
        <w:t>средн</w:t>
      </w:r>
      <w:r w:rsidR="004C1E88">
        <w:rPr>
          <w:sz w:val="24"/>
          <w:szCs w:val="24"/>
        </w:rPr>
        <w:t>его</w:t>
      </w:r>
      <w:r w:rsidR="00AB7E2F">
        <w:rPr>
          <w:sz w:val="24"/>
          <w:szCs w:val="24"/>
        </w:rPr>
        <w:t xml:space="preserve"> заработк</w:t>
      </w:r>
      <w:r w:rsidR="004C1E88">
        <w:rPr>
          <w:sz w:val="24"/>
          <w:szCs w:val="24"/>
        </w:rPr>
        <w:t>а</w:t>
      </w:r>
      <w:r w:rsidR="00AB7E2F">
        <w:rPr>
          <w:sz w:val="24"/>
          <w:szCs w:val="24"/>
        </w:rPr>
        <w:t xml:space="preserve"> </w:t>
      </w:r>
      <w:r w:rsidR="004C1E88" w:rsidRPr="004C1E88">
        <w:rPr>
          <w:sz w:val="24"/>
          <w:szCs w:val="24"/>
        </w:rPr>
        <w:t>для всех случаев определения е</w:t>
      </w:r>
      <w:r w:rsidR="004C1E88">
        <w:rPr>
          <w:sz w:val="24"/>
          <w:szCs w:val="24"/>
        </w:rPr>
        <w:t>го</w:t>
      </w:r>
      <w:r w:rsidR="004C1E88" w:rsidRPr="004C1E88">
        <w:rPr>
          <w:sz w:val="24"/>
          <w:szCs w:val="24"/>
        </w:rPr>
        <w:t xml:space="preserve"> размера,</w:t>
      </w:r>
      <w:r w:rsidR="004C1E88">
        <w:rPr>
          <w:sz w:val="24"/>
          <w:szCs w:val="24"/>
        </w:rPr>
        <w:t xml:space="preserve"> </w:t>
      </w:r>
      <w:r w:rsidR="004C1E88" w:rsidRPr="004C1E88">
        <w:rPr>
          <w:sz w:val="24"/>
          <w:szCs w:val="24"/>
        </w:rPr>
        <w:t>предусмотренных Трудовым кодексом Российской Федерации</w:t>
      </w:r>
    </w:p>
    <w:p w:rsidR="00AE60AD" w:rsidRPr="00072C4A" w:rsidRDefault="00AE60AD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F83" w:rsidRDefault="00062F48" w:rsidP="00072C4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D3F83" w:rsidRPr="00072C4A">
        <w:rPr>
          <w:rFonts w:ascii="Times New Roman" w:hAnsi="Times New Roman" w:cs="Times New Roman"/>
          <w:sz w:val="24"/>
          <w:szCs w:val="24"/>
        </w:rPr>
        <w:t xml:space="preserve">. </w:t>
      </w:r>
      <w:r w:rsidR="0023523D">
        <w:rPr>
          <w:rFonts w:ascii="Times New Roman" w:hAnsi="Times New Roman" w:cs="Times New Roman"/>
          <w:sz w:val="24"/>
          <w:szCs w:val="24"/>
        </w:rPr>
        <w:t>Н</w:t>
      </w:r>
      <w:r w:rsidR="006D3F83" w:rsidRPr="00072C4A">
        <w:rPr>
          <w:rFonts w:ascii="Times New Roman" w:hAnsi="Times New Roman" w:cs="Times New Roman"/>
          <w:sz w:val="24"/>
          <w:szCs w:val="24"/>
        </w:rPr>
        <w:t>адбавка за ученую степень</w:t>
      </w:r>
    </w:p>
    <w:p w:rsidR="00B22C39" w:rsidRPr="00072C4A" w:rsidRDefault="00B22C39" w:rsidP="00072C4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05AF7" w:rsidRPr="002D1139" w:rsidRDefault="00635095" w:rsidP="00A02D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proofErr w:type="gramStart"/>
      <w:r w:rsidR="00205AF7" w:rsidRPr="002D1139">
        <w:rPr>
          <w:rFonts w:ascii="Times New Roman" w:hAnsi="Times New Roman" w:cs="Times New Roman"/>
          <w:sz w:val="24"/>
          <w:szCs w:val="24"/>
        </w:rPr>
        <w:t xml:space="preserve">Муниципальным служащим </w:t>
      </w:r>
      <w:r w:rsidR="00684866">
        <w:rPr>
          <w:rFonts w:ascii="Times New Roman" w:hAnsi="Times New Roman" w:cs="Times New Roman"/>
          <w:sz w:val="24"/>
          <w:szCs w:val="24"/>
        </w:rPr>
        <w:t>выплачивается</w:t>
      </w:r>
      <w:r w:rsidR="00205AF7" w:rsidRPr="002D1139">
        <w:rPr>
          <w:rFonts w:ascii="Times New Roman" w:hAnsi="Times New Roman" w:cs="Times New Roman"/>
          <w:sz w:val="24"/>
          <w:szCs w:val="24"/>
        </w:rPr>
        <w:t xml:space="preserve"> ежемесячная надбавка за ученую степень кандидата или доктора наук </w:t>
      </w:r>
      <w:r w:rsidR="00205AF7" w:rsidRPr="00BB41AB">
        <w:rPr>
          <w:rFonts w:ascii="Times New Roman" w:hAnsi="Times New Roman" w:cs="Times New Roman"/>
          <w:sz w:val="24"/>
          <w:szCs w:val="24"/>
        </w:rPr>
        <w:t xml:space="preserve">в размере, не превышающем размер соответствующей надбавки, установленный </w:t>
      </w:r>
      <w:hyperlink r:id="rId6" w:history="1">
        <w:r w:rsidR="00205AF7" w:rsidRPr="00BB41AB">
          <w:rPr>
            <w:rFonts w:ascii="Times New Roman" w:hAnsi="Times New Roman" w:cs="Times New Roman"/>
            <w:sz w:val="24"/>
            <w:szCs w:val="24"/>
          </w:rPr>
          <w:t>пунктом 5 части 1 статьи 12</w:t>
        </w:r>
      </w:hyperlink>
      <w:r w:rsidR="00205AF7" w:rsidRPr="002D1139">
        <w:rPr>
          <w:rFonts w:ascii="Times New Roman" w:hAnsi="Times New Roman" w:cs="Times New Roman"/>
          <w:sz w:val="24"/>
          <w:szCs w:val="24"/>
        </w:rPr>
        <w:t xml:space="preserve"> Закона Алтайского края от 28 октября 2005 года </w:t>
      </w:r>
      <w:r w:rsidR="00BB41AB">
        <w:rPr>
          <w:rFonts w:ascii="Times New Roman" w:hAnsi="Times New Roman" w:cs="Times New Roman"/>
          <w:sz w:val="24"/>
          <w:szCs w:val="24"/>
        </w:rPr>
        <w:t>№</w:t>
      </w:r>
      <w:r w:rsidR="00205AF7" w:rsidRPr="002D1139">
        <w:rPr>
          <w:rFonts w:ascii="Times New Roman" w:hAnsi="Times New Roman" w:cs="Times New Roman"/>
          <w:sz w:val="24"/>
          <w:szCs w:val="24"/>
        </w:rPr>
        <w:t>78-ЗС "О государственной граж</w:t>
      </w:r>
      <w:r w:rsidR="00A02DFE">
        <w:rPr>
          <w:rFonts w:ascii="Times New Roman" w:hAnsi="Times New Roman" w:cs="Times New Roman"/>
          <w:sz w:val="24"/>
          <w:szCs w:val="24"/>
        </w:rPr>
        <w:t xml:space="preserve">данской службе Алтайского края" </w:t>
      </w:r>
      <w:r w:rsidR="00205AF7" w:rsidRPr="002D1139">
        <w:rPr>
          <w:rFonts w:ascii="Times New Roman" w:hAnsi="Times New Roman" w:cs="Times New Roman"/>
          <w:sz w:val="24"/>
          <w:szCs w:val="24"/>
        </w:rPr>
        <w:t xml:space="preserve">(п. 7.1 в ред. </w:t>
      </w:r>
      <w:r w:rsidR="002D1139" w:rsidRPr="002D1139">
        <w:rPr>
          <w:rFonts w:ascii="Times New Roman" w:hAnsi="Times New Roman" w:cs="Times New Roman"/>
          <w:sz w:val="24"/>
          <w:szCs w:val="24"/>
        </w:rPr>
        <w:t xml:space="preserve">Закона Алтайского края </w:t>
      </w:r>
      <w:r w:rsidR="00205AF7" w:rsidRPr="002D1139">
        <w:rPr>
          <w:rFonts w:ascii="Times New Roman" w:hAnsi="Times New Roman" w:cs="Times New Roman"/>
          <w:sz w:val="24"/>
          <w:szCs w:val="24"/>
        </w:rPr>
        <w:t xml:space="preserve">от </w:t>
      </w:r>
      <w:r w:rsidR="002D1139" w:rsidRPr="002D1139">
        <w:rPr>
          <w:rFonts w:ascii="Times New Roman" w:hAnsi="Times New Roman" w:cs="Times New Roman"/>
          <w:sz w:val="24"/>
          <w:szCs w:val="24"/>
        </w:rPr>
        <w:t>30</w:t>
      </w:r>
      <w:r w:rsidR="00205AF7" w:rsidRPr="002D1139">
        <w:rPr>
          <w:rFonts w:ascii="Times New Roman" w:hAnsi="Times New Roman" w:cs="Times New Roman"/>
          <w:sz w:val="24"/>
          <w:szCs w:val="24"/>
        </w:rPr>
        <w:t>.0</w:t>
      </w:r>
      <w:r w:rsidR="002D1139" w:rsidRPr="002D1139">
        <w:rPr>
          <w:rFonts w:ascii="Times New Roman" w:hAnsi="Times New Roman" w:cs="Times New Roman"/>
          <w:sz w:val="24"/>
          <w:szCs w:val="24"/>
        </w:rPr>
        <w:t>3</w:t>
      </w:r>
      <w:r w:rsidR="00A02DFE">
        <w:rPr>
          <w:rFonts w:ascii="Times New Roman" w:hAnsi="Times New Roman" w:cs="Times New Roman"/>
          <w:sz w:val="24"/>
          <w:szCs w:val="24"/>
        </w:rPr>
        <w:t>.2009 №</w:t>
      </w:r>
      <w:r w:rsidR="00205AF7" w:rsidRPr="002D1139">
        <w:rPr>
          <w:rFonts w:ascii="Times New Roman" w:hAnsi="Times New Roman" w:cs="Times New Roman"/>
          <w:sz w:val="24"/>
          <w:szCs w:val="24"/>
        </w:rPr>
        <w:t>1</w:t>
      </w:r>
      <w:r w:rsidR="002D1139" w:rsidRPr="002D1139">
        <w:rPr>
          <w:rFonts w:ascii="Times New Roman" w:hAnsi="Times New Roman" w:cs="Times New Roman"/>
          <w:sz w:val="24"/>
          <w:szCs w:val="24"/>
        </w:rPr>
        <w:t>8-ЗС</w:t>
      </w:r>
      <w:r w:rsidR="00205AF7" w:rsidRPr="002D1139">
        <w:rPr>
          <w:rFonts w:ascii="Times New Roman" w:hAnsi="Times New Roman" w:cs="Times New Roman"/>
          <w:sz w:val="24"/>
          <w:szCs w:val="24"/>
        </w:rPr>
        <w:t>)</w:t>
      </w:r>
      <w:r w:rsidR="00A02DF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F66DE" w:rsidRDefault="00635095" w:rsidP="00684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</w:t>
      </w:r>
      <w:r w:rsidR="00205AF7" w:rsidRPr="002D1139">
        <w:rPr>
          <w:rFonts w:ascii="Times New Roman" w:hAnsi="Times New Roman" w:cs="Times New Roman"/>
          <w:sz w:val="24"/>
          <w:szCs w:val="24"/>
        </w:rPr>
        <w:t xml:space="preserve">Ежемесячная надбавка за ученую степень </w:t>
      </w:r>
      <w:r w:rsidR="00684866">
        <w:rPr>
          <w:rFonts w:ascii="Times New Roman" w:hAnsi="Times New Roman" w:cs="Times New Roman"/>
          <w:sz w:val="24"/>
          <w:szCs w:val="24"/>
        </w:rPr>
        <w:t>устанавливается</w:t>
      </w:r>
      <w:r w:rsidR="00684866" w:rsidRPr="00684866">
        <w:rPr>
          <w:rFonts w:ascii="Times New Roman" w:hAnsi="Times New Roman" w:cs="Times New Roman"/>
          <w:sz w:val="24"/>
          <w:szCs w:val="24"/>
        </w:rPr>
        <w:t xml:space="preserve"> </w:t>
      </w:r>
      <w:r w:rsidR="00684866">
        <w:rPr>
          <w:rFonts w:ascii="Times New Roman" w:hAnsi="Times New Roman" w:cs="Times New Roman"/>
          <w:sz w:val="24"/>
          <w:szCs w:val="24"/>
        </w:rPr>
        <w:t>правовым актом</w:t>
      </w:r>
      <w:r w:rsidR="00684866" w:rsidRPr="008C1963"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 w:rsidR="00684866" w:rsidRPr="00AB0D81">
        <w:rPr>
          <w:rFonts w:ascii="Times New Roman" w:hAnsi="Times New Roman" w:cs="Times New Roman"/>
          <w:sz w:val="24"/>
          <w:szCs w:val="24"/>
        </w:rPr>
        <w:t xml:space="preserve"> органа местного само</w:t>
      </w:r>
      <w:r w:rsidR="00684866">
        <w:rPr>
          <w:rFonts w:ascii="Times New Roman" w:hAnsi="Times New Roman" w:cs="Times New Roman"/>
          <w:sz w:val="24"/>
          <w:szCs w:val="24"/>
        </w:rPr>
        <w:t>управления и (или) руководителя</w:t>
      </w:r>
      <w:r w:rsidR="00684866" w:rsidRPr="00AB0D81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органа местного самоуправления, наделенного правом приема и ув</w:t>
      </w:r>
      <w:r w:rsidR="00684866">
        <w:rPr>
          <w:rFonts w:ascii="Times New Roman" w:hAnsi="Times New Roman" w:cs="Times New Roman"/>
          <w:sz w:val="24"/>
          <w:szCs w:val="24"/>
        </w:rPr>
        <w:t>ольнения с муниципальной службы,</w:t>
      </w:r>
      <w:r w:rsidR="00205AF7" w:rsidRPr="002D1139">
        <w:rPr>
          <w:rFonts w:ascii="Times New Roman" w:hAnsi="Times New Roman" w:cs="Times New Roman"/>
          <w:sz w:val="24"/>
          <w:szCs w:val="24"/>
        </w:rPr>
        <w:t xml:space="preserve"> с момента присвоения муниципа</w:t>
      </w:r>
      <w:r w:rsidR="00684866">
        <w:rPr>
          <w:rFonts w:ascii="Times New Roman" w:hAnsi="Times New Roman" w:cs="Times New Roman"/>
          <w:sz w:val="24"/>
          <w:szCs w:val="24"/>
        </w:rPr>
        <w:t>льному служащему ученой степени кандидата или доктора наук.</w:t>
      </w:r>
    </w:p>
    <w:p w:rsidR="006D3F83" w:rsidRPr="00072C4A" w:rsidRDefault="00684866" w:rsidP="00684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3F83" w:rsidRPr="00072C4A" w:rsidRDefault="005E5AE4" w:rsidP="00072C4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62F48">
        <w:rPr>
          <w:rFonts w:ascii="Times New Roman" w:hAnsi="Times New Roman" w:cs="Times New Roman"/>
          <w:sz w:val="24"/>
          <w:szCs w:val="24"/>
        </w:rPr>
        <w:t>1</w:t>
      </w:r>
      <w:r w:rsidR="006D3F83" w:rsidRPr="00072C4A">
        <w:rPr>
          <w:rFonts w:ascii="Times New Roman" w:hAnsi="Times New Roman" w:cs="Times New Roman"/>
          <w:sz w:val="24"/>
          <w:szCs w:val="24"/>
        </w:rPr>
        <w:t>. Единовременная выплата при предоставлении ежегодного</w:t>
      </w:r>
    </w:p>
    <w:p w:rsidR="006D3F83" w:rsidRPr="00072C4A" w:rsidRDefault="006D3F83" w:rsidP="00072C4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72C4A">
        <w:rPr>
          <w:rFonts w:ascii="Times New Roman" w:hAnsi="Times New Roman" w:cs="Times New Roman"/>
          <w:sz w:val="24"/>
          <w:szCs w:val="24"/>
        </w:rPr>
        <w:t>оплачиваемого отпуска и материальная помощь</w:t>
      </w:r>
    </w:p>
    <w:p w:rsidR="006D3F83" w:rsidRDefault="006D3F83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14EB" w:rsidRDefault="004A14EB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450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.1. При предоставлении ежегодного оплачиваемого отпуска муниципальному служащему</w:t>
      </w:r>
      <w:r w:rsidR="00EE7801">
        <w:rPr>
          <w:rFonts w:ascii="Times New Roman" w:hAnsi="Times New Roman" w:cs="Times New Roman"/>
          <w:sz w:val="24"/>
          <w:szCs w:val="24"/>
        </w:rPr>
        <w:t xml:space="preserve"> по его заявлению 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единовременная выплата в размере двух должностных окладов один раз в течение одного календарного года. Расчет единовременной выплаты производится исходя из размера должностного оклада по замещаемой должности муниципальной службы.</w:t>
      </w:r>
    </w:p>
    <w:p w:rsidR="00FF433B" w:rsidRDefault="00FF433B" w:rsidP="00FF43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450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.2. При разделении ежегодного оплачиваемого отпуска на части единовременная выплата осуществляется один раз при предоставлении любой части отпуска по заявлению муниципального служащего.</w:t>
      </w:r>
    </w:p>
    <w:p w:rsidR="004A14EB" w:rsidRDefault="00DB5FF9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450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433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Муницип</w:t>
      </w:r>
      <w:r w:rsidR="004A14EB">
        <w:rPr>
          <w:rFonts w:ascii="Times New Roman" w:hAnsi="Times New Roman" w:cs="Times New Roman"/>
          <w:sz w:val="24"/>
          <w:szCs w:val="24"/>
        </w:rPr>
        <w:t>альным служащим, не использовавшим в текущем календарном году ежегодный оплачиваемый отпу</w:t>
      </w:r>
      <w:r>
        <w:rPr>
          <w:rFonts w:ascii="Times New Roman" w:hAnsi="Times New Roman" w:cs="Times New Roman"/>
          <w:sz w:val="24"/>
          <w:szCs w:val="24"/>
        </w:rPr>
        <w:t>ск, единовременная выплата осуще</w:t>
      </w:r>
      <w:r w:rsidR="004A14EB">
        <w:rPr>
          <w:rFonts w:ascii="Times New Roman" w:hAnsi="Times New Roman" w:cs="Times New Roman"/>
          <w:sz w:val="24"/>
          <w:szCs w:val="24"/>
        </w:rPr>
        <w:t>ствляется на основании заявления в последнем месяце календарного года</w:t>
      </w:r>
      <w:r>
        <w:rPr>
          <w:rFonts w:ascii="Times New Roman" w:hAnsi="Times New Roman" w:cs="Times New Roman"/>
          <w:sz w:val="24"/>
          <w:szCs w:val="24"/>
        </w:rPr>
        <w:t xml:space="preserve"> пропорционально отработанному времени в текущем календарном году.</w:t>
      </w:r>
    </w:p>
    <w:p w:rsidR="00DB5FF9" w:rsidRDefault="00DB5FF9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450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.4. Материальная помощь в размере одного должностного оклада выплачивается один раз в течение одного календарного года по заявлению муниципального служащего</w:t>
      </w:r>
      <w:r w:rsidR="00834941">
        <w:rPr>
          <w:rFonts w:ascii="Times New Roman" w:hAnsi="Times New Roman" w:cs="Times New Roman"/>
          <w:sz w:val="24"/>
          <w:szCs w:val="24"/>
        </w:rPr>
        <w:t>, как правило, при предоставлении ежегодного оплачиваемого отпуска, либо в иной, указанный в заявлении, срок</w:t>
      </w:r>
      <w:r>
        <w:rPr>
          <w:rFonts w:ascii="Times New Roman" w:hAnsi="Times New Roman" w:cs="Times New Roman"/>
          <w:sz w:val="24"/>
          <w:szCs w:val="24"/>
        </w:rPr>
        <w:t>. Расчет материальной помощи производится из размера должностного оклада по замещаемой должности муниципальной службы.</w:t>
      </w:r>
    </w:p>
    <w:p w:rsidR="00834941" w:rsidRDefault="00834941" w:rsidP="008349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450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.5. Муниципальным служащим, не получившим в текущем календарном году материальную помощь, выплата материальной помощи осуществляется на основании заявления в последнем месяце календарного года пропорционально отработанному времени в текущем календарном году.</w:t>
      </w:r>
    </w:p>
    <w:p w:rsidR="00DB5FF9" w:rsidRPr="00072C4A" w:rsidRDefault="00552458" w:rsidP="0055245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450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.6</w:t>
      </w:r>
      <w:r w:rsidR="00F32FBC">
        <w:rPr>
          <w:rFonts w:ascii="Times New Roman" w:hAnsi="Times New Roman" w:cs="Times New Roman"/>
          <w:sz w:val="24"/>
          <w:szCs w:val="24"/>
        </w:rPr>
        <w:t>. При увольнении муниципального служащего, не использовавшего</w:t>
      </w:r>
      <w:r w:rsidR="00EE7801">
        <w:rPr>
          <w:rFonts w:ascii="Times New Roman" w:hAnsi="Times New Roman" w:cs="Times New Roman"/>
          <w:sz w:val="24"/>
          <w:szCs w:val="24"/>
        </w:rPr>
        <w:t xml:space="preserve"> ежегодный оплачиваемый отпуск,</w:t>
      </w:r>
      <w:r w:rsidR="00F32FBC">
        <w:rPr>
          <w:rFonts w:ascii="Times New Roman" w:hAnsi="Times New Roman" w:cs="Times New Roman"/>
          <w:sz w:val="24"/>
          <w:szCs w:val="24"/>
        </w:rPr>
        <w:t xml:space="preserve"> не получившего единовременную выплату  и материальную помощь в текущем календарном году, размер единовременной выплаты и материальн</w:t>
      </w:r>
      <w:r w:rsidR="00EE7801">
        <w:rPr>
          <w:rFonts w:ascii="Times New Roman" w:hAnsi="Times New Roman" w:cs="Times New Roman"/>
          <w:sz w:val="24"/>
          <w:szCs w:val="24"/>
        </w:rPr>
        <w:t>ой помощи исчисляется пропорцио</w:t>
      </w:r>
      <w:r w:rsidR="00F32FBC">
        <w:rPr>
          <w:rFonts w:ascii="Times New Roman" w:hAnsi="Times New Roman" w:cs="Times New Roman"/>
          <w:sz w:val="24"/>
          <w:szCs w:val="24"/>
        </w:rPr>
        <w:t xml:space="preserve">нально отработанному времени в данном календарном году </w:t>
      </w:r>
      <w:r w:rsidR="00EE7801">
        <w:rPr>
          <w:rFonts w:ascii="Times New Roman" w:hAnsi="Times New Roman" w:cs="Times New Roman"/>
          <w:sz w:val="24"/>
          <w:szCs w:val="24"/>
        </w:rPr>
        <w:t>и выплачивается на основании за</w:t>
      </w:r>
      <w:r w:rsidR="00F32FBC">
        <w:rPr>
          <w:rFonts w:ascii="Times New Roman" w:hAnsi="Times New Roman" w:cs="Times New Roman"/>
          <w:sz w:val="24"/>
          <w:szCs w:val="24"/>
        </w:rPr>
        <w:t xml:space="preserve">явления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служащего.</w:t>
      </w:r>
    </w:p>
    <w:p w:rsidR="006055B0" w:rsidRPr="00072C4A" w:rsidRDefault="00B21ECC" w:rsidP="00CF66D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450C">
        <w:rPr>
          <w:rFonts w:ascii="Times New Roman" w:hAnsi="Times New Roman" w:cs="Times New Roman"/>
          <w:sz w:val="24"/>
          <w:szCs w:val="24"/>
        </w:rPr>
        <w:t>1</w:t>
      </w:r>
      <w:r w:rsidR="00552458">
        <w:rPr>
          <w:rFonts w:ascii="Times New Roman" w:hAnsi="Times New Roman" w:cs="Times New Roman"/>
          <w:sz w:val="24"/>
          <w:szCs w:val="24"/>
        </w:rPr>
        <w:t>.7</w:t>
      </w:r>
      <w:r w:rsidR="00AC2043">
        <w:rPr>
          <w:rFonts w:ascii="Times New Roman" w:hAnsi="Times New Roman" w:cs="Times New Roman"/>
          <w:sz w:val="24"/>
          <w:szCs w:val="24"/>
        </w:rPr>
        <w:t>.</w:t>
      </w:r>
      <w:r w:rsidR="006D3F83" w:rsidRPr="00072C4A">
        <w:rPr>
          <w:rFonts w:ascii="Times New Roman" w:hAnsi="Times New Roman" w:cs="Times New Roman"/>
          <w:sz w:val="24"/>
          <w:szCs w:val="24"/>
        </w:rPr>
        <w:t xml:space="preserve"> </w:t>
      </w:r>
      <w:r w:rsidR="006055B0" w:rsidRPr="00072C4A">
        <w:rPr>
          <w:rFonts w:ascii="Times New Roman" w:hAnsi="Times New Roman" w:cs="Times New Roman"/>
          <w:sz w:val="24"/>
          <w:szCs w:val="24"/>
        </w:rPr>
        <w:t>Единовременная выплата при предоставлении ежегодного оплачиваемого отпуска, а также материальная помощь</w:t>
      </w:r>
      <w:r w:rsidR="00470D54">
        <w:rPr>
          <w:rFonts w:ascii="Times New Roman" w:hAnsi="Times New Roman" w:cs="Times New Roman"/>
          <w:sz w:val="24"/>
          <w:szCs w:val="24"/>
        </w:rPr>
        <w:t xml:space="preserve"> выплачиваются</w:t>
      </w:r>
      <w:r w:rsidR="006055B0" w:rsidRPr="00072C4A">
        <w:rPr>
          <w:rFonts w:ascii="Times New Roman" w:hAnsi="Times New Roman" w:cs="Times New Roman"/>
          <w:sz w:val="24"/>
          <w:szCs w:val="24"/>
        </w:rPr>
        <w:t xml:space="preserve"> за счет средств фонда оплат</w:t>
      </w:r>
      <w:r w:rsidR="00834941">
        <w:rPr>
          <w:rFonts w:ascii="Times New Roman" w:hAnsi="Times New Roman" w:cs="Times New Roman"/>
          <w:sz w:val="24"/>
          <w:szCs w:val="24"/>
        </w:rPr>
        <w:t xml:space="preserve">ы труда муниципальных служащих, </w:t>
      </w:r>
      <w:r w:rsidR="00470D54">
        <w:rPr>
          <w:rFonts w:ascii="Times New Roman" w:hAnsi="Times New Roman" w:cs="Times New Roman"/>
          <w:sz w:val="24"/>
          <w:szCs w:val="24"/>
        </w:rPr>
        <w:t xml:space="preserve">на основании заявления муниципального служащего и </w:t>
      </w:r>
      <w:r w:rsidR="00470D54">
        <w:rPr>
          <w:rFonts w:ascii="Times New Roman" w:hAnsi="Times New Roman" w:cs="Times New Roman"/>
          <w:sz w:val="24"/>
          <w:szCs w:val="24"/>
        </w:rPr>
        <w:lastRenderedPageBreak/>
        <w:t>правового акта руководителя</w:t>
      </w:r>
      <w:r w:rsidR="006055B0" w:rsidRPr="00072C4A">
        <w:rPr>
          <w:rFonts w:ascii="Times New Roman" w:hAnsi="Times New Roman" w:cs="Times New Roman"/>
          <w:sz w:val="24"/>
          <w:szCs w:val="24"/>
        </w:rPr>
        <w:t xml:space="preserve"> органа местного самоу</w:t>
      </w:r>
      <w:r w:rsidR="00470D54">
        <w:rPr>
          <w:rFonts w:ascii="Times New Roman" w:hAnsi="Times New Roman" w:cs="Times New Roman"/>
          <w:sz w:val="24"/>
          <w:szCs w:val="24"/>
        </w:rPr>
        <w:t>правления и (или) руководителя</w:t>
      </w:r>
      <w:r w:rsidR="006055B0" w:rsidRPr="00072C4A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органа мест</w:t>
      </w:r>
      <w:r w:rsidR="002333AC">
        <w:rPr>
          <w:rFonts w:ascii="Times New Roman" w:hAnsi="Times New Roman" w:cs="Times New Roman"/>
          <w:sz w:val="24"/>
          <w:szCs w:val="24"/>
        </w:rPr>
        <w:t>ного самоуправления,</w:t>
      </w:r>
      <w:r w:rsidR="00470D54">
        <w:rPr>
          <w:rFonts w:ascii="Times New Roman" w:hAnsi="Times New Roman" w:cs="Times New Roman"/>
          <w:sz w:val="24"/>
          <w:szCs w:val="24"/>
        </w:rPr>
        <w:t xml:space="preserve"> </w:t>
      </w:r>
      <w:r w:rsidR="00CF66DE" w:rsidRPr="00AA5147">
        <w:rPr>
          <w:rFonts w:ascii="Times New Roman" w:hAnsi="Times New Roman" w:cs="Times New Roman"/>
          <w:sz w:val="24"/>
          <w:szCs w:val="24"/>
        </w:rPr>
        <w:t>наделенного правом приема и увольнения с муниципальной службы.</w:t>
      </w:r>
    </w:p>
    <w:p w:rsidR="006D3F83" w:rsidRPr="00072C4A" w:rsidRDefault="006D3F83" w:rsidP="00072C4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2C4A">
        <w:rPr>
          <w:rFonts w:ascii="Times New Roman" w:hAnsi="Times New Roman" w:cs="Times New Roman"/>
          <w:sz w:val="24"/>
          <w:szCs w:val="24"/>
        </w:rPr>
        <w:t>1</w:t>
      </w:r>
      <w:r w:rsidR="00062F48">
        <w:rPr>
          <w:rFonts w:ascii="Times New Roman" w:hAnsi="Times New Roman" w:cs="Times New Roman"/>
          <w:sz w:val="24"/>
          <w:szCs w:val="24"/>
        </w:rPr>
        <w:t>2</w:t>
      </w:r>
      <w:r w:rsidRPr="00072C4A">
        <w:rPr>
          <w:rFonts w:ascii="Times New Roman" w:hAnsi="Times New Roman" w:cs="Times New Roman"/>
          <w:sz w:val="24"/>
          <w:szCs w:val="24"/>
        </w:rPr>
        <w:t>. Районный коэффициент</w:t>
      </w:r>
    </w:p>
    <w:p w:rsidR="006D3F83" w:rsidRPr="00072C4A" w:rsidRDefault="006D3F83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F83" w:rsidRDefault="00635095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 </w:t>
      </w:r>
      <w:r w:rsidR="006D3F83" w:rsidRPr="00072C4A">
        <w:rPr>
          <w:rFonts w:ascii="Times New Roman" w:hAnsi="Times New Roman" w:cs="Times New Roman"/>
          <w:sz w:val="24"/>
          <w:szCs w:val="24"/>
        </w:rPr>
        <w:t xml:space="preserve">Районный коэффициент </w:t>
      </w:r>
      <w:r w:rsidR="006055B0" w:rsidRPr="00072C4A">
        <w:rPr>
          <w:rFonts w:ascii="Times New Roman" w:hAnsi="Times New Roman" w:cs="Times New Roman"/>
          <w:sz w:val="24"/>
          <w:szCs w:val="24"/>
        </w:rPr>
        <w:t xml:space="preserve">1,15 </w:t>
      </w:r>
      <w:r w:rsidR="006D3F83" w:rsidRPr="00072C4A">
        <w:rPr>
          <w:rFonts w:ascii="Times New Roman" w:hAnsi="Times New Roman" w:cs="Times New Roman"/>
          <w:sz w:val="24"/>
          <w:szCs w:val="24"/>
        </w:rPr>
        <w:t>устанавливается для всех составляющих денежного содержания муниципального служащего</w:t>
      </w:r>
      <w:r w:rsidR="00062F48">
        <w:rPr>
          <w:rFonts w:ascii="Times New Roman" w:hAnsi="Times New Roman" w:cs="Times New Roman"/>
          <w:sz w:val="24"/>
          <w:szCs w:val="24"/>
        </w:rPr>
        <w:t xml:space="preserve">, за исключением </w:t>
      </w:r>
      <w:r w:rsidR="00CF66DE">
        <w:rPr>
          <w:sz w:val="24"/>
          <w:szCs w:val="24"/>
        </w:rPr>
        <w:t xml:space="preserve"> </w:t>
      </w:r>
      <w:r w:rsidR="00CF66DE" w:rsidRPr="00CF66DE">
        <w:rPr>
          <w:rFonts w:ascii="Times New Roman" w:hAnsi="Times New Roman" w:cs="Times New Roman"/>
          <w:sz w:val="24"/>
          <w:szCs w:val="24"/>
        </w:rPr>
        <w:t>единовременных (разовых) премий, указанных в подпункте 2 пункта 9.9.</w:t>
      </w:r>
    </w:p>
    <w:p w:rsidR="00612F3B" w:rsidRPr="00CF66DE" w:rsidRDefault="00612F3B" w:rsidP="00072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2F3B" w:rsidRDefault="00612F3B" w:rsidP="00612F3B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F3B">
        <w:rPr>
          <w:rFonts w:ascii="Times New Roman" w:hAnsi="Times New Roman" w:cs="Times New Roman"/>
          <w:b/>
          <w:sz w:val="24"/>
          <w:szCs w:val="24"/>
        </w:rPr>
        <w:t>13. Индексация окладов</w:t>
      </w:r>
    </w:p>
    <w:p w:rsidR="00612F3B" w:rsidRDefault="00612F3B" w:rsidP="00612F3B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F3B" w:rsidRDefault="00612F3B" w:rsidP="00612F3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F3B">
        <w:rPr>
          <w:rFonts w:ascii="Times New Roman" w:hAnsi="Times New Roman" w:cs="Times New Roman"/>
          <w:sz w:val="24"/>
          <w:szCs w:val="24"/>
        </w:rPr>
        <w:t>13.1.</w:t>
      </w:r>
      <w:r w:rsidR="00635095">
        <w:rPr>
          <w:rFonts w:ascii="Times New Roman" w:hAnsi="Times New Roman" w:cs="Times New Roman"/>
          <w:sz w:val="24"/>
          <w:szCs w:val="24"/>
        </w:rPr>
        <w:t xml:space="preserve"> </w:t>
      </w:r>
      <w:r w:rsidRPr="00612F3B">
        <w:rPr>
          <w:rFonts w:ascii="Times New Roman" w:hAnsi="Times New Roman" w:cs="Times New Roman"/>
          <w:sz w:val="24"/>
          <w:szCs w:val="24"/>
        </w:rPr>
        <w:t>Оплата труда муниципальных служащих по</w:t>
      </w:r>
      <w:r>
        <w:rPr>
          <w:rFonts w:ascii="Times New Roman" w:hAnsi="Times New Roman" w:cs="Times New Roman"/>
          <w:sz w:val="24"/>
          <w:szCs w:val="24"/>
        </w:rPr>
        <w:t>длежит индексации. Размер должностного оклада  муниципального служащего увеличивается (индексируется) правовыми актами органов местного самоуправления в порядке и сроки, которые установлены нормативными правовыми актами  Алтайского края для муниципальных служащих.</w:t>
      </w:r>
    </w:p>
    <w:p w:rsidR="00612F3B" w:rsidRPr="00612F3B" w:rsidRDefault="00612F3B" w:rsidP="00612F3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CF6" w:rsidRPr="00072C4A" w:rsidRDefault="00612F3B" w:rsidP="00072C4A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875CF6" w:rsidRPr="00072C4A">
        <w:rPr>
          <w:b/>
          <w:sz w:val="24"/>
          <w:szCs w:val="24"/>
        </w:rPr>
        <w:t>.Оплата труда муниципального служащего при совмещении должностей, увеличении объема выполняемых работ или расширении зон обслуживания, выполнении обязанностей временно отсутствующего муниципального служащего</w:t>
      </w:r>
    </w:p>
    <w:p w:rsidR="00875CF6" w:rsidRPr="00072C4A" w:rsidRDefault="00875CF6" w:rsidP="00072C4A">
      <w:pPr>
        <w:ind w:firstLine="709"/>
        <w:jc w:val="both"/>
        <w:rPr>
          <w:sz w:val="24"/>
          <w:szCs w:val="24"/>
        </w:rPr>
      </w:pPr>
    </w:p>
    <w:p w:rsidR="00875CF6" w:rsidRPr="00072C4A" w:rsidRDefault="00875CF6" w:rsidP="00E40D3E">
      <w:pPr>
        <w:ind w:firstLine="709"/>
        <w:jc w:val="both"/>
        <w:rPr>
          <w:sz w:val="24"/>
          <w:szCs w:val="24"/>
        </w:rPr>
      </w:pPr>
      <w:r w:rsidRPr="00072C4A">
        <w:rPr>
          <w:sz w:val="24"/>
          <w:szCs w:val="24"/>
        </w:rPr>
        <w:t>1</w:t>
      </w:r>
      <w:r w:rsidR="00612F3B">
        <w:rPr>
          <w:sz w:val="24"/>
          <w:szCs w:val="24"/>
        </w:rPr>
        <w:t>4</w:t>
      </w:r>
      <w:r w:rsidR="00B2258D">
        <w:rPr>
          <w:sz w:val="24"/>
          <w:szCs w:val="24"/>
        </w:rPr>
        <w:t>.1</w:t>
      </w:r>
      <w:r w:rsidR="00AC2043">
        <w:rPr>
          <w:sz w:val="24"/>
          <w:szCs w:val="24"/>
        </w:rPr>
        <w:t>.</w:t>
      </w:r>
      <w:r w:rsidRPr="00072C4A">
        <w:rPr>
          <w:sz w:val="24"/>
          <w:szCs w:val="24"/>
        </w:rPr>
        <w:t xml:space="preserve"> Под совмещением должностей муниципальной службы понимается выполнение муниципальным служащим у одного и того же работодателя наряду со сво</w:t>
      </w:r>
      <w:r w:rsidR="00E7659B">
        <w:rPr>
          <w:sz w:val="24"/>
          <w:szCs w:val="24"/>
        </w:rPr>
        <w:t>ими</w:t>
      </w:r>
      <w:r w:rsidRPr="00072C4A">
        <w:rPr>
          <w:sz w:val="24"/>
          <w:szCs w:val="24"/>
        </w:rPr>
        <w:t xml:space="preserve"> основн</w:t>
      </w:r>
      <w:r w:rsidR="00E7659B">
        <w:rPr>
          <w:sz w:val="24"/>
          <w:szCs w:val="24"/>
        </w:rPr>
        <w:t>ыми</w:t>
      </w:r>
      <w:r w:rsidRPr="00072C4A">
        <w:rPr>
          <w:sz w:val="24"/>
          <w:szCs w:val="24"/>
        </w:rPr>
        <w:t>, обусловленн</w:t>
      </w:r>
      <w:r w:rsidR="00E7659B">
        <w:rPr>
          <w:sz w:val="24"/>
          <w:szCs w:val="24"/>
        </w:rPr>
        <w:t>ыми трудовым договором, обязанностями</w:t>
      </w:r>
      <w:r w:rsidRPr="00072C4A">
        <w:rPr>
          <w:sz w:val="24"/>
          <w:szCs w:val="24"/>
        </w:rPr>
        <w:t>, дополнительн</w:t>
      </w:r>
      <w:r w:rsidR="00470D54">
        <w:rPr>
          <w:sz w:val="24"/>
          <w:szCs w:val="24"/>
        </w:rPr>
        <w:t>ых</w:t>
      </w:r>
      <w:r w:rsidRPr="00072C4A">
        <w:rPr>
          <w:sz w:val="24"/>
          <w:szCs w:val="24"/>
        </w:rPr>
        <w:t xml:space="preserve"> </w:t>
      </w:r>
      <w:r w:rsidR="00470D54">
        <w:rPr>
          <w:sz w:val="24"/>
          <w:szCs w:val="24"/>
        </w:rPr>
        <w:t>обязанностей</w:t>
      </w:r>
      <w:r w:rsidRPr="00072C4A">
        <w:rPr>
          <w:sz w:val="24"/>
          <w:szCs w:val="24"/>
        </w:rPr>
        <w:t xml:space="preserve"> по другой</w:t>
      </w:r>
      <w:r w:rsidR="00E40D3E">
        <w:rPr>
          <w:sz w:val="24"/>
          <w:szCs w:val="24"/>
        </w:rPr>
        <w:t>, отличной от основной,</w:t>
      </w:r>
      <w:r w:rsidRPr="00072C4A">
        <w:rPr>
          <w:sz w:val="24"/>
          <w:szCs w:val="24"/>
        </w:rPr>
        <w:t xml:space="preserve"> должности</w:t>
      </w:r>
      <w:r w:rsidR="00E40D3E">
        <w:rPr>
          <w:sz w:val="24"/>
          <w:szCs w:val="24"/>
        </w:rPr>
        <w:t>, являющейся вакантной</w:t>
      </w:r>
      <w:r w:rsidRPr="00072C4A">
        <w:rPr>
          <w:sz w:val="24"/>
          <w:szCs w:val="24"/>
        </w:rPr>
        <w:t>.   Порядок и условия совмещения должностей применяются также при увеличении объема выполняемых работ или расширении зон обслуживания.</w:t>
      </w:r>
    </w:p>
    <w:p w:rsidR="00875CF6" w:rsidRPr="00072C4A" w:rsidRDefault="00875CF6" w:rsidP="00072C4A">
      <w:pPr>
        <w:ind w:firstLine="709"/>
        <w:jc w:val="both"/>
        <w:rPr>
          <w:sz w:val="24"/>
          <w:szCs w:val="24"/>
        </w:rPr>
      </w:pPr>
      <w:r w:rsidRPr="00072C4A">
        <w:rPr>
          <w:sz w:val="24"/>
          <w:szCs w:val="24"/>
        </w:rPr>
        <w:t>1</w:t>
      </w:r>
      <w:r w:rsidR="00612F3B">
        <w:rPr>
          <w:sz w:val="24"/>
          <w:szCs w:val="24"/>
        </w:rPr>
        <w:t>4</w:t>
      </w:r>
      <w:r w:rsidRPr="00072C4A">
        <w:rPr>
          <w:sz w:val="24"/>
          <w:szCs w:val="24"/>
        </w:rPr>
        <w:t>.2</w:t>
      </w:r>
      <w:r w:rsidR="00AC2043">
        <w:rPr>
          <w:sz w:val="24"/>
          <w:szCs w:val="24"/>
        </w:rPr>
        <w:t>.</w:t>
      </w:r>
      <w:r w:rsidRPr="00072C4A">
        <w:rPr>
          <w:sz w:val="24"/>
          <w:szCs w:val="24"/>
        </w:rPr>
        <w:t xml:space="preserve"> Под увеличением объема выполняемых работ или расширением зон обслуживания понимается выполнение у одного и того же работодателя наряду со своей основной работой, обусловленной труд</w:t>
      </w:r>
      <w:r w:rsidR="00A04DD9">
        <w:rPr>
          <w:sz w:val="24"/>
          <w:szCs w:val="24"/>
        </w:rPr>
        <w:t xml:space="preserve">овым договором, дополнительных обязанностей по должности, аналогичной основной замещаемой </w:t>
      </w:r>
      <w:r w:rsidRPr="00072C4A">
        <w:rPr>
          <w:sz w:val="24"/>
          <w:szCs w:val="24"/>
        </w:rPr>
        <w:t xml:space="preserve"> должности.</w:t>
      </w:r>
    </w:p>
    <w:p w:rsidR="00875CF6" w:rsidRPr="00072C4A" w:rsidRDefault="00875CF6" w:rsidP="00072C4A">
      <w:pPr>
        <w:ind w:firstLine="709"/>
        <w:jc w:val="both"/>
        <w:rPr>
          <w:sz w:val="24"/>
          <w:szCs w:val="24"/>
        </w:rPr>
      </w:pPr>
      <w:r w:rsidRPr="00072C4A">
        <w:rPr>
          <w:sz w:val="24"/>
          <w:szCs w:val="24"/>
        </w:rPr>
        <w:t>1</w:t>
      </w:r>
      <w:r w:rsidR="00612F3B">
        <w:rPr>
          <w:sz w:val="24"/>
          <w:szCs w:val="24"/>
        </w:rPr>
        <w:t>4</w:t>
      </w:r>
      <w:r w:rsidR="00B2258D">
        <w:rPr>
          <w:sz w:val="24"/>
          <w:szCs w:val="24"/>
        </w:rPr>
        <w:t>.3</w:t>
      </w:r>
      <w:r w:rsidR="00AC2043">
        <w:rPr>
          <w:sz w:val="24"/>
          <w:szCs w:val="24"/>
        </w:rPr>
        <w:t>.</w:t>
      </w:r>
      <w:r w:rsidRPr="00072C4A">
        <w:rPr>
          <w:sz w:val="24"/>
          <w:szCs w:val="24"/>
        </w:rPr>
        <w:t xml:space="preserve"> Под выполнением обязанностей временно отсутствующего муниципального служащего</w:t>
      </w:r>
      <w:r w:rsidR="00730B62">
        <w:rPr>
          <w:sz w:val="24"/>
          <w:szCs w:val="24"/>
        </w:rPr>
        <w:t>,</w:t>
      </w:r>
      <w:r w:rsidRPr="00072C4A">
        <w:rPr>
          <w:sz w:val="24"/>
          <w:szCs w:val="24"/>
        </w:rPr>
        <w:t xml:space="preserve"> без освобождения от основной работы</w:t>
      </w:r>
      <w:r w:rsidR="00730B62">
        <w:rPr>
          <w:sz w:val="24"/>
          <w:szCs w:val="24"/>
        </w:rPr>
        <w:t>,</w:t>
      </w:r>
      <w:r w:rsidRPr="00072C4A">
        <w:rPr>
          <w:sz w:val="24"/>
          <w:szCs w:val="24"/>
        </w:rPr>
        <w:t xml:space="preserve"> следует понимать   замещение у одного и того же работодателя</w:t>
      </w:r>
      <w:r w:rsidR="00B70287">
        <w:rPr>
          <w:sz w:val="24"/>
          <w:szCs w:val="24"/>
        </w:rPr>
        <w:t xml:space="preserve"> обязанностей</w:t>
      </w:r>
      <w:r w:rsidRPr="00072C4A">
        <w:rPr>
          <w:sz w:val="24"/>
          <w:szCs w:val="24"/>
        </w:rPr>
        <w:t xml:space="preserve"> муниципального служащего, отсутствующего в связи с болезнью, отпуском, командировкой и по другим причинам, когда в соответствии с действующим законодательством за ним сохраняется </w:t>
      </w:r>
      <w:r w:rsidR="00E40D3E">
        <w:rPr>
          <w:sz w:val="24"/>
          <w:szCs w:val="24"/>
        </w:rPr>
        <w:t xml:space="preserve"> место работы и </w:t>
      </w:r>
      <w:r w:rsidRPr="00072C4A">
        <w:rPr>
          <w:sz w:val="24"/>
          <w:szCs w:val="24"/>
        </w:rPr>
        <w:t>должность.</w:t>
      </w:r>
    </w:p>
    <w:p w:rsidR="00875CF6" w:rsidRPr="00072C4A" w:rsidRDefault="00875CF6" w:rsidP="00072C4A">
      <w:pPr>
        <w:ind w:firstLine="709"/>
        <w:jc w:val="both"/>
        <w:rPr>
          <w:sz w:val="24"/>
          <w:szCs w:val="24"/>
        </w:rPr>
      </w:pPr>
      <w:r w:rsidRPr="00072C4A">
        <w:rPr>
          <w:sz w:val="24"/>
          <w:szCs w:val="24"/>
        </w:rPr>
        <w:t>1</w:t>
      </w:r>
      <w:r w:rsidR="00612F3B">
        <w:rPr>
          <w:sz w:val="24"/>
          <w:szCs w:val="24"/>
        </w:rPr>
        <w:t>4</w:t>
      </w:r>
      <w:r w:rsidR="00882B9C">
        <w:rPr>
          <w:sz w:val="24"/>
          <w:szCs w:val="24"/>
        </w:rPr>
        <w:t>.4</w:t>
      </w:r>
      <w:r w:rsidR="00AC2043">
        <w:rPr>
          <w:sz w:val="24"/>
          <w:szCs w:val="24"/>
        </w:rPr>
        <w:t>.</w:t>
      </w:r>
      <w:r w:rsidRPr="00072C4A">
        <w:rPr>
          <w:sz w:val="24"/>
          <w:szCs w:val="24"/>
        </w:rPr>
        <w:t xml:space="preserve"> Во всех вышеуказанных случаях требуется письменное согласие муниципального служащего.</w:t>
      </w:r>
    </w:p>
    <w:p w:rsidR="00875CF6" w:rsidRPr="00072C4A" w:rsidRDefault="00875CF6" w:rsidP="00072C4A">
      <w:pPr>
        <w:ind w:firstLine="709"/>
        <w:jc w:val="both"/>
        <w:rPr>
          <w:sz w:val="24"/>
          <w:szCs w:val="24"/>
        </w:rPr>
      </w:pPr>
      <w:r w:rsidRPr="00072C4A">
        <w:rPr>
          <w:sz w:val="24"/>
          <w:szCs w:val="24"/>
        </w:rPr>
        <w:t>1</w:t>
      </w:r>
      <w:r w:rsidR="0098198E">
        <w:rPr>
          <w:sz w:val="24"/>
          <w:szCs w:val="24"/>
        </w:rPr>
        <w:t>4</w:t>
      </w:r>
      <w:r w:rsidR="00882B9C">
        <w:rPr>
          <w:sz w:val="24"/>
          <w:szCs w:val="24"/>
        </w:rPr>
        <w:t>.5</w:t>
      </w:r>
      <w:r w:rsidR="00AC2043">
        <w:rPr>
          <w:sz w:val="24"/>
          <w:szCs w:val="24"/>
        </w:rPr>
        <w:t>.</w:t>
      </w:r>
      <w:r w:rsidRPr="00072C4A">
        <w:rPr>
          <w:sz w:val="24"/>
          <w:szCs w:val="24"/>
        </w:rPr>
        <w:t xml:space="preserve"> Необходимость совмещения должностей, увеличения объема выполняемых работ или расширения зон обслуживан</w:t>
      </w:r>
      <w:r w:rsidR="00882B9C">
        <w:rPr>
          <w:sz w:val="24"/>
          <w:szCs w:val="24"/>
        </w:rPr>
        <w:t>ия, временного замещения</w:t>
      </w:r>
      <w:r w:rsidRPr="00072C4A">
        <w:rPr>
          <w:sz w:val="24"/>
          <w:szCs w:val="24"/>
        </w:rPr>
        <w:t xml:space="preserve"> муниципального служащего определяется в каждом отдельном случае руководителем органа местного самоуправления и (или) руководителем структурного подразделения органа местного самоуправления, наделенного правом приема и увольнения с муниципальной службы. </w:t>
      </w:r>
    </w:p>
    <w:p w:rsidR="00875CF6" w:rsidRPr="00072C4A" w:rsidRDefault="00882B9C" w:rsidP="00072C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8198E">
        <w:rPr>
          <w:sz w:val="24"/>
          <w:szCs w:val="24"/>
        </w:rPr>
        <w:t>4</w:t>
      </w:r>
      <w:r>
        <w:rPr>
          <w:sz w:val="24"/>
          <w:szCs w:val="24"/>
        </w:rPr>
        <w:t>.6</w:t>
      </w:r>
      <w:r w:rsidR="002F7C0D">
        <w:rPr>
          <w:sz w:val="24"/>
          <w:szCs w:val="24"/>
        </w:rPr>
        <w:t xml:space="preserve">. </w:t>
      </w:r>
      <w:r w:rsidR="00875CF6" w:rsidRPr="00072C4A">
        <w:rPr>
          <w:sz w:val="24"/>
          <w:szCs w:val="24"/>
        </w:rPr>
        <w:t>Совмещение, увеличение объема выполняемых работ или расширение зон обслуживани</w:t>
      </w:r>
      <w:r>
        <w:rPr>
          <w:sz w:val="24"/>
          <w:szCs w:val="24"/>
        </w:rPr>
        <w:t>я,  временное  замещение</w:t>
      </w:r>
      <w:r w:rsidR="00875CF6" w:rsidRPr="00072C4A">
        <w:rPr>
          <w:sz w:val="24"/>
          <w:szCs w:val="24"/>
        </w:rPr>
        <w:t xml:space="preserve"> оформляется </w:t>
      </w:r>
      <w:r w:rsidR="002F7C0D">
        <w:rPr>
          <w:sz w:val="24"/>
          <w:szCs w:val="24"/>
        </w:rPr>
        <w:t>правовым актом</w:t>
      </w:r>
      <w:r w:rsidR="00875CF6" w:rsidRPr="00072C4A">
        <w:rPr>
          <w:sz w:val="24"/>
          <w:szCs w:val="24"/>
        </w:rPr>
        <w:t xml:space="preserve"> руководителя   органа местного самоуправления  и (или) руководителем структурного подразделения органа местного самоуправления, наделенного правом приема и увольнения с муниципальной службы</w:t>
      </w:r>
      <w:r w:rsidR="00730B62">
        <w:rPr>
          <w:sz w:val="24"/>
          <w:szCs w:val="24"/>
        </w:rPr>
        <w:t>,</w:t>
      </w:r>
      <w:r w:rsidR="00875CF6" w:rsidRPr="00072C4A">
        <w:rPr>
          <w:sz w:val="24"/>
          <w:szCs w:val="24"/>
        </w:rPr>
        <w:t xml:space="preserve">   с указанием  совмещаемой (замещаемой)  должности, объема дополнит</w:t>
      </w:r>
      <w:r w:rsidR="00730B62">
        <w:rPr>
          <w:sz w:val="24"/>
          <w:szCs w:val="24"/>
        </w:rPr>
        <w:t>ельной работы, размера доплаты,</w:t>
      </w:r>
      <w:r w:rsidR="00875CF6" w:rsidRPr="00072C4A">
        <w:rPr>
          <w:sz w:val="24"/>
          <w:szCs w:val="24"/>
        </w:rPr>
        <w:t xml:space="preserve"> срока  совмещения или замещения (совмещение  может осуществляться  в рамках определенного срока или без указания срока).</w:t>
      </w:r>
    </w:p>
    <w:p w:rsidR="00875CF6" w:rsidRPr="00072C4A" w:rsidRDefault="00882B9C" w:rsidP="00072C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8198E">
        <w:rPr>
          <w:sz w:val="24"/>
          <w:szCs w:val="24"/>
        </w:rPr>
        <w:t>4</w:t>
      </w:r>
      <w:r>
        <w:rPr>
          <w:sz w:val="24"/>
          <w:szCs w:val="24"/>
        </w:rPr>
        <w:t>.7</w:t>
      </w:r>
      <w:r w:rsidR="002F7C0D">
        <w:rPr>
          <w:sz w:val="24"/>
          <w:szCs w:val="24"/>
        </w:rPr>
        <w:t xml:space="preserve">. </w:t>
      </w:r>
      <w:r>
        <w:rPr>
          <w:sz w:val="24"/>
          <w:szCs w:val="24"/>
        </w:rPr>
        <w:t>Совмещение должностей, замещение</w:t>
      </w:r>
      <w:r w:rsidR="00875CF6" w:rsidRPr="00072C4A">
        <w:rPr>
          <w:sz w:val="24"/>
          <w:szCs w:val="24"/>
        </w:rPr>
        <w:t xml:space="preserve"> временно отсутствующего муниципального служащего может производиться несколькими муниципальными служащими. При этом размеры доплат данным муниципальным служащим </w:t>
      </w:r>
      <w:r w:rsidR="00875CF6" w:rsidRPr="00072C4A">
        <w:rPr>
          <w:sz w:val="24"/>
          <w:szCs w:val="24"/>
        </w:rPr>
        <w:lastRenderedPageBreak/>
        <w:t>устанавливаются таким образом, чтобы они не превышали в суммарном выражении (в рублях) д</w:t>
      </w:r>
      <w:r w:rsidR="00B70287">
        <w:rPr>
          <w:sz w:val="24"/>
          <w:szCs w:val="24"/>
        </w:rPr>
        <w:t>е</w:t>
      </w:r>
      <w:r w:rsidR="00875CF6" w:rsidRPr="00072C4A">
        <w:rPr>
          <w:sz w:val="24"/>
          <w:szCs w:val="24"/>
        </w:rPr>
        <w:t>н</w:t>
      </w:r>
      <w:r w:rsidR="00B70287">
        <w:rPr>
          <w:sz w:val="24"/>
          <w:szCs w:val="24"/>
        </w:rPr>
        <w:t>еж</w:t>
      </w:r>
      <w:r w:rsidR="00875CF6" w:rsidRPr="00072C4A">
        <w:rPr>
          <w:sz w:val="24"/>
          <w:szCs w:val="24"/>
        </w:rPr>
        <w:t xml:space="preserve">ного </w:t>
      </w:r>
      <w:r w:rsidR="003F4E8A">
        <w:rPr>
          <w:sz w:val="24"/>
          <w:szCs w:val="24"/>
        </w:rPr>
        <w:t>содержания</w:t>
      </w:r>
      <w:r w:rsidR="00875CF6" w:rsidRPr="00072C4A">
        <w:rPr>
          <w:sz w:val="24"/>
          <w:szCs w:val="24"/>
        </w:rPr>
        <w:t xml:space="preserve"> по совмещаемой (замещаемой) должности.</w:t>
      </w:r>
    </w:p>
    <w:p w:rsidR="00875CF6" w:rsidRPr="00072C4A" w:rsidRDefault="00875CF6" w:rsidP="00072C4A">
      <w:pPr>
        <w:ind w:firstLine="709"/>
        <w:jc w:val="both"/>
        <w:rPr>
          <w:sz w:val="24"/>
          <w:szCs w:val="24"/>
        </w:rPr>
      </w:pPr>
      <w:r w:rsidRPr="00072C4A">
        <w:rPr>
          <w:sz w:val="24"/>
          <w:szCs w:val="24"/>
        </w:rPr>
        <w:t>1</w:t>
      </w:r>
      <w:r w:rsidR="0098198E">
        <w:rPr>
          <w:sz w:val="24"/>
          <w:szCs w:val="24"/>
        </w:rPr>
        <w:t>4</w:t>
      </w:r>
      <w:r w:rsidR="00882B9C">
        <w:rPr>
          <w:sz w:val="24"/>
          <w:szCs w:val="24"/>
        </w:rPr>
        <w:t>.8</w:t>
      </w:r>
      <w:r w:rsidR="00B2258D">
        <w:rPr>
          <w:sz w:val="24"/>
          <w:szCs w:val="24"/>
        </w:rPr>
        <w:t>.</w:t>
      </w:r>
      <w:r w:rsidRPr="00072C4A">
        <w:rPr>
          <w:sz w:val="24"/>
          <w:szCs w:val="24"/>
        </w:rPr>
        <w:t xml:space="preserve"> Размер доплаты устанавливается по соглашению сторон трудового договора   </w:t>
      </w:r>
      <w:r w:rsidR="002F7C0D">
        <w:rPr>
          <w:sz w:val="24"/>
          <w:szCs w:val="24"/>
        </w:rPr>
        <w:t>с учетом содержания и характера дополнительной работы</w:t>
      </w:r>
      <w:r w:rsidRPr="00072C4A">
        <w:rPr>
          <w:sz w:val="24"/>
          <w:szCs w:val="24"/>
        </w:rPr>
        <w:t xml:space="preserve">: </w:t>
      </w:r>
    </w:p>
    <w:p w:rsidR="00875CF6" w:rsidRPr="00072C4A" w:rsidRDefault="00875CF6" w:rsidP="00072C4A">
      <w:pPr>
        <w:ind w:firstLine="709"/>
        <w:jc w:val="both"/>
        <w:rPr>
          <w:sz w:val="24"/>
          <w:szCs w:val="24"/>
        </w:rPr>
      </w:pPr>
      <w:r w:rsidRPr="00072C4A">
        <w:rPr>
          <w:sz w:val="24"/>
          <w:szCs w:val="24"/>
        </w:rPr>
        <w:t>а) при совмещении должностей</w:t>
      </w:r>
      <w:r w:rsidR="008C0BC7">
        <w:rPr>
          <w:sz w:val="24"/>
          <w:szCs w:val="24"/>
        </w:rPr>
        <w:t xml:space="preserve"> (</w:t>
      </w:r>
      <w:r w:rsidR="00882B9C">
        <w:rPr>
          <w:sz w:val="24"/>
          <w:szCs w:val="24"/>
        </w:rPr>
        <w:t xml:space="preserve">при наличии </w:t>
      </w:r>
      <w:r w:rsidR="008C0BC7">
        <w:rPr>
          <w:sz w:val="24"/>
          <w:szCs w:val="24"/>
        </w:rPr>
        <w:t>вакантной должности)</w:t>
      </w:r>
      <w:r w:rsidRPr="00072C4A">
        <w:rPr>
          <w:sz w:val="24"/>
          <w:szCs w:val="24"/>
        </w:rPr>
        <w:t>, увеличении объема выполняемых работ или расширении зон обслуживания в процентах от д</w:t>
      </w:r>
      <w:r w:rsidR="00120EB9" w:rsidRPr="00072C4A">
        <w:rPr>
          <w:sz w:val="24"/>
          <w:szCs w:val="24"/>
        </w:rPr>
        <w:t>енежного</w:t>
      </w:r>
      <w:r w:rsidRPr="00072C4A">
        <w:rPr>
          <w:sz w:val="24"/>
          <w:szCs w:val="24"/>
        </w:rPr>
        <w:t xml:space="preserve"> </w:t>
      </w:r>
      <w:r w:rsidR="00120EB9" w:rsidRPr="00072C4A">
        <w:rPr>
          <w:sz w:val="24"/>
          <w:szCs w:val="24"/>
        </w:rPr>
        <w:t>содержания муниципального служащего</w:t>
      </w:r>
      <w:r w:rsidRPr="00072C4A">
        <w:rPr>
          <w:sz w:val="24"/>
          <w:szCs w:val="24"/>
        </w:rPr>
        <w:t xml:space="preserve"> по основной должности;</w:t>
      </w:r>
    </w:p>
    <w:p w:rsidR="00875CF6" w:rsidRPr="00072C4A" w:rsidRDefault="00875CF6" w:rsidP="00072C4A">
      <w:pPr>
        <w:ind w:firstLine="709"/>
        <w:jc w:val="both"/>
        <w:rPr>
          <w:sz w:val="24"/>
          <w:szCs w:val="24"/>
        </w:rPr>
      </w:pPr>
      <w:r w:rsidRPr="00072C4A">
        <w:rPr>
          <w:sz w:val="24"/>
          <w:szCs w:val="24"/>
        </w:rPr>
        <w:t>б) при замещении временно отсутствующего муниципального служащего</w:t>
      </w:r>
      <w:r w:rsidR="008C0BC7">
        <w:rPr>
          <w:sz w:val="24"/>
          <w:szCs w:val="24"/>
        </w:rPr>
        <w:t xml:space="preserve"> (при сохранении места работы и должности)</w:t>
      </w:r>
      <w:r w:rsidRPr="00072C4A">
        <w:rPr>
          <w:sz w:val="24"/>
          <w:szCs w:val="24"/>
        </w:rPr>
        <w:t xml:space="preserve"> в процентах от </w:t>
      </w:r>
      <w:r w:rsidR="00120EB9" w:rsidRPr="00072C4A">
        <w:rPr>
          <w:sz w:val="24"/>
          <w:szCs w:val="24"/>
        </w:rPr>
        <w:t xml:space="preserve">денежного содержания </w:t>
      </w:r>
      <w:r w:rsidRPr="00072C4A">
        <w:rPr>
          <w:sz w:val="24"/>
          <w:szCs w:val="24"/>
        </w:rPr>
        <w:t>по основной должности или в виде выплаты разницы между фактическим должностным окладом и должностным окладом по замещаемой должности по усмотрению руководителя.</w:t>
      </w:r>
    </w:p>
    <w:p w:rsidR="00875CF6" w:rsidRPr="00072C4A" w:rsidRDefault="00882B9C" w:rsidP="00072C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8198E">
        <w:rPr>
          <w:sz w:val="24"/>
          <w:szCs w:val="24"/>
        </w:rPr>
        <w:t>4</w:t>
      </w:r>
      <w:r>
        <w:rPr>
          <w:sz w:val="24"/>
          <w:szCs w:val="24"/>
        </w:rPr>
        <w:t>.9</w:t>
      </w:r>
      <w:r w:rsidR="00730B62">
        <w:rPr>
          <w:sz w:val="24"/>
          <w:szCs w:val="24"/>
        </w:rPr>
        <w:t xml:space="preserve">. </w:t>
      </w:r>
      <w:r w:rsidR="00875CF6" w:rsidRPr="00072C4A">
        <w:rPr>
          <w:sz w:val="24"/>
          <w:szCs w:val="24"/>
        </w:rPr>
        <w:t>Если совмещение, увеличение объема выполняемых работ или расширение зон</w:t>
      </w:r>
      <w:r>
        <w:rPr>
          <w:sz w:val="24"/>
          <w:szCs w:val="24"/>
        </w:rPr>
        <w:t xml:space="preserve"> обслуживания, замещение</w:t>
      </w:r>
      <w:r w:rsidR="00875CF6" w:rsidRPr="00072C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временно отсутствующего муниципального служащего </w:t>
      </w:r>
      <w:r w:rsidR="00875CF6" w:rsidRPr="00072C4A">
        <w:rPr>
          <w:sz w:val="24"/>
          <w:szCs w:val="24"/>
        </w:rPr>
        <w:t>производится неполное рабочее время (неполный месяц и т.д.) доплата начисляется пропорционально за фактически отработанное время.</w:t>
      </w:r>
    </w:p>
    <w:p w:rsidR="00875CF6" w:rsidRPr="002C73E2" w:rsidRDefault="00882B9C" w:rsidP="00072C4A">
      <w:pPr>
        <w:ind w:firstLine="709"/>
        <w:jc w:val="both"/>
        <w:rPr>
          <w:sz w:val="24"/>
          <w:szCs w:val="24"/>
        </w:rPr>
      </w:pPr>
      <w:r w:rsidRPr="002C73E2">
        <w:rPr>
          <w:sz w:val="24"/>
          <w:szCs w:val="24"/>
        </w:rPr>
        <w:t>1</w:t>
      </w:r>
      <w:r w:rsidR="0098198E">
        <w:rPr>
          <w:sz w:val="24"/>
          <w:szCs w:val="24"/>
        </w:rPr>
        <w:t>4</w:t>
      </w:r>
      <w:r w:rsidRPr="002C73E2">
        <w:rPr>
          <w:sz w:val="24"/>
          <w:szCs w:val="24"/>
        </w:rPr>
        <w:t>.10</w:t>
      </w:r>
      <w:r w:rsidR="00730B62" w:rsidRPr="002C73E2">
        <w:rPr>
          <w:sz w:val="24"/>
          <w:szCs w:val="24"/>
        </w:rPr>
        <w:t xml:space="preserve">. </w:t>
      </w:r>
      <w:r w:rsidR="00875CF6" w:rsidRPr="002C73E2">
        <w:rPr>
          <w:sz w:val="24"/>
          <w:szCs w:val="24"/>
        </w:rPr>
        <w:t xml:space="preserve">На разницу в должностных окладах начисляется </w:t>
      </w:r>
      <w:r w:rsidR="002C73E2" w:rsidRPr="002C73E2">
        <w:rPr>
          <w:sz w:val="24"/>
          <w:szCs w:val="24"/>
        </w:rPr>
        <w:t xml:space="preserve">ежемесячная </w:t>
      </w:r>
      <w:r w:rsidR="00875CF6" w:rsidRPr="002C73E2">
        <w:rPr>
          <w:sz w:val="24"/>
          <w:szCs w:val="24"/>
        </w:rPr>
        <w:t>надбавка к должностному окладу за выслугу лет, премия и районный коэффициент.</w:t>
      </w:r>
    </w:p>
    <w:p w:rsidR="00875CF6" w:rsidRPr="00072C4A" w:rsidRDefault="00875CF6" w:rsidP="00072C4A">
      <w:pPr>
        <w:ind w:firstLine="709"/>
        <w:jc w:val="both"/>
        <w:rPr>
          <w:sz w:val="24"/>
          <w:szCs w:val="24"/>
        </w:rPr>
      </w:pPr>
      <w:r w:rsidRPr="00072C4A">
        <w:rPr>
          <w:sz w:val="24"/>
          <w:szCs w:val="24"/>
        </w:rPr>
        <w:t>1</w:t>
      </w:r>
      <w:r w:rsidR="0098198E">
        <w:rPr>
          <w:sz w:val="24"/>
          <w:szCs w:val="24"/>
        </w:rPr>
        <w:t>4</w:t>
      </w:r>
      <w:r w:rsidR="00882B9C">
        <w:rPr>
          <w:sz w:val="24"/>
          <w:szCs w:val="24"/>
        </w:rPr>
        <w:t>.11</w:t>
      </w:r>
      <w:r w:rsidR="00B2258D">
        <w:rPr>
          <w:sz w:val="24"/>
          <w:szCs w:val="24"/>
        </w:rPr>
        <w:t>.</w:t>
      </w:r>
      <w:r w:rsidRPr="00072C4A">
        <w:rPr>
          <w:sz w:val="24"/>
          <w:szCs w:val="24"/>
        </w:rPr>
        <w:t xml:space="preserve"> В средний заработок муниципального служащего при оплате ежегодных </w:t>
      </w:r>
      <w:r w:rsidR="008C0BC7">
        <w:rPr>
          <w:sz w:val="24"/>
          <w:szCs w:val="24"/>
        </w:rPr>
        <w:t xml:space="preserve">оплачиваемых </w:t>
      </w:r>
      <w:r w:rsidRPr="00072C4A">
        <w:rPr>
          <w:sz w:val="24"/>
          <w:szCs w:val="24"/>
        </w:rPr>
        <w:t xml:space="preserve">отпусков, исчислений пенсий, пособий по государственному социальному страхованию и других выплат включается доплата за совмещение, увеличение объема выполняемых работ или расширение зон обслуживания, </w:t>
      </w:r>
      <w:r w:rsidRPr="008D2720">
        <w:rPr>
          <w:sz w:val="24"/>
          <w:szCs w:val="24"/>
        </w:rPr>
        <w:t>временное</w:t>
      </w:r>
      <w:r w:rsidRPr="008C0BC7">
        <w:rPr>
          <w:b/>
          <w:sz w:val="24"/>
          <w:szCs w:val="24"/>
        </w:rPr>
        <w:t xml:space="preserve"> </w:t>
      </w:r>
      <w:r w:rsidR="00882B9C">
        <w:rPr>
          <w:sz w:val="24"/>
          <w:szCs w:val="24"/>
        </w:rPr>
        <w:t>замещение</w:t>
      </w:r>
      <w:r w:rsidRPr="00072C4A">
        <w:rPr>
          <w:sz w:val="24"/>
          <w:szCs w:val="24"/>
        </w:rPr>
        <w:t>.</w:t>
      </w:r>
    </w:p>
    <w:p w:rsidR="00875CF6" w:rsidRDefault="00875CF6" w:rsidP="00072C4A">
      <w:pPr>
        <w:ind w:firstLine="709"/>
        <w:jc w:val="both"/>
        <w:rPr>
          <w:sz w:val="24"/>
          <w:szCs w:val="24"/>
        </w:rPr>
      </w:pPr>
      <w:r w:rsidRPr="00072C4A">
        <w:rPr>
          <w:sz w:val="24"/>
          <w:szCs w:val="24"/>
        </w:rPr>
        <w:t>1</w:t>
      </w:r>
      <w:r w:rsidR="0098198E">
        <w:rPr>
          <w:sz w:val="24"/>
          <w:szCs w:val="24"/>
        </w:rPr>
        <w:t>4</w:t>
      </w:r>
      <w:r w:rsidR="00882B9C">
        <w:rPr>
          <w:sz w:val="24"/>
          <w:szCs w:val="24"/>
        </w:rPr>
        <w:t>.12</w:t>
      </w:r>
      <w:r w:rsidR="00B2258D">
        <w:rPr>
          <w:sz w:val="24"/>
          <w:szCs w:val="24"/>
        </w:rPr>
        <w:t>.</w:t>
      </w:r>
      <w:r w:rsidRPr="00072C4A">
        <w:rPr>
          <w:sz w:val="24"/>
          <w:szCs w:val="24"/>
        </w:rPr>
        <w:t xml:space="preserve"> При ухудшении количественных либо качественных характеристик выполняемых работ</w:t>
      </w:r>
      <w:r w:rsidR="001F0A6A">
        <w:rPr>
          <w:sz w:val="24"/>
          <w:szCs w:val="24"/>
        </w:rPr>
        <w:t xml:space="preserve"> при</w:t>
      </w:r>
      <w:r w:rsidRPr="00072C4A">
        <w:rPr>
          <w:sz w:val="24"/>
          <w:szCs w:val="24"/>
        </w:rPr>
        <w:t xml:space="preserve"> совмещении должностей, </w:t>
      </w:r>
      <w:r w:rsidR="008C0BC7">
        <w:rPr>
          <w:sz w:val="24"/>
          <w:szCs w:val="24"/>
        </w:rPr>
        <w:t>увеличении</w:t>
      </w:r>
      <w:r w:rsidR="008C0BC7" w:rsidRPr="00072C4A">
        <w:rPr>
          <w:sz w:val="24"/>
          <w:szCs w:val="24"/>
        </w:rPr>
        <w:t xml:space="preserve"> объема </w:t>
      </w:r>
      <w:r w:rsidR="008C0BC7">
        <w:rPr>
          <w:sz w:val="24"/>
          <w:szCs w:val="24"/>
        </w:rPr>
        <w:t>выполняемых работ или расширении</w:t>
      </w:r>
      <w:r w:rsidR="008C0BC7" w:rsidRPr="00072C4A">
        <w:rPr>
          <w:sz w:val="24"/>
          <w:szCs w:val="24"/>
        </w:rPr>
        <w:t xml:space="preserve"> зон обслуживания</w:t>
      </w:r>
      <w:r w:rsidR="008C0BC7">
        <w:rPr>
          <w:sz w:val="24"/>
          <w:szCs w:val="24"/>
        </w:rPr>
        <w:t>,</w:t>
      </w:r>
      <w:r w:rsidR="008C0BC7" w:rsidRPr="00072C4A">
        <w:rPr>
          <w:sz w:val="24"/>
          <w:szCs w:val="24"/>
        </w:rPr>
        <w:t xml:space="preserve"> </w:t>
      </w:r>
      <w:r w:rsidR="00882B9C">
        <w:rPr>
          <w:sz w:val="24"/>
          <w:szCs w:val="24"/>
        </w:rPr>
        <w:t xml:space="preserve">временном </w:t>
      </w:r>
      <w:r w:rsidRPr="00072C4A">
        <w:rPr>
          <w:sz w:val="24"/>
          <w:szCs w:val="24"/>
        </w:rPr>
        <w:t>замещени</w:t>
      </w:r>
      <w:r w:rsidR="003850A5">
        <w:rPr>
          <w:sz w:val="24"/>
          <w:szCs w:val="24"/>
        </w:rPr>
        <w:t>и</w:t>
      </w:r>
      <w:r w:rsidR="00882B9C">
        <w:rPr>
          <w:sz w:val="24"/>
          <w:szCs w:val="24"/>
        </w:rPr>
        <w:t xml:space="preserve"> </w:t>
      </w:r>
      <w:r w:rsidRPr="00072C4A">
        <w:rPr>
          <w:sz w:val="24"/>
          <w:szCs w:val="24"/>
        </w:rPr>
        <w:t xml:space="preserve">доплаты за него прекращаются </w:t>
      </w:r>
      <w:r w:rsidR="008C0BC7">
        <w:rPr>
          <w:sz w:val="24"/>
          <w:szCs w:val="24"/>
        </w:rPr>
        <w:t xml:space="preserve">правовым актом </w:t>
      </w:r>
      <w:r w:rsidRPr="00072C4A">
        <w:rPr>
          <w:sz w:val="24"/>
          <w:szCs w:val="24"/>
        </w:rPr>
        <w:t>руководителя органа местного самоуправления и (или) руководителя структурного подразделения органа местного самоуправления, наделенного правом приема и увольнения с муниципальной службы</w:t>
      </w:r>
      <w:r w:rsidR="008C0BC7">
        <w:rPr>
          <w:sz w:val="24"/>
          <w:szCs w:val="24"/>
        </w:rPr>
        <w:t>,</w:t>
      </w:r>
      <w:r w:rsidRPr="00072C4A">
        <w:rPr>
          <w:sz w:val="24"/>
          <w:szCs w:val="24"/>
        </w:rPr>
        <w:t xml:space="preserve"> с момента выявления этого ухудшения.</w:t>
      </w:r>
    </w:p>
    <w:p w:rsidR="0072157F" w:rsidRPr="00072C4A" w:rsidRDefault="00882B9C" w:rsidP="007215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8198E">
        <w:rPr>
          <w:sz w:val="24"/>
          <w:szCs w:val="24"/>
        </w:rPr>
        <w:t>4</w:t>
      </w:r>
      <w:r>
        <w:rPr>
          <w:sz w:val="24"/>
          <w:szCs w:val="24"/>
        </w:rPr>
        <w:t>.13</w:t>
      </w:r>
      <w:r w:rsidR="0072157F" w:rsidRPr="0072157F">
        <w:rPr>
          <w:sz w:val="24"/>
          <w:szCs w:val="24"/>
        </w:rPr>
        <w:t>. Оформление</w:t>
      </w:r>
      <w:r w:rsidR="0072157F" w:rsidRPr="00072C4A">
        <w:rPr>
          <w:sz w:val="24"/>
          <w:szCs w:val="24"/>
        </w:rPr>
        <w:t xml:space="preserve"> отмены</w:t>
      </w:r>
      <w:r w:rsidR="004928E3">
        <w:rPr>
          <w:sz w:val="24"/>
          <w:szCs w:val="24"/>
        </w:rPr>
        <w:t>,</w:t>
      </w:r>
      <w:r w:rsidR="0072157F" w:rsidRPr="00072C4A">
        <w:rPr>
          <w:sz w:val="24"/>
          <w:szCs w:val="24"/>
        </w:rPr>
        <w:t xml:space="preserve"> уменьшение доплаты за совмещение, увеличение объема выполняемых работ или расширение зон обслуживания</w:t>
      </w:r>
      <w:r w:rsidR="004928E3">
        <w:rPr>
          <w:sz w:val="24"/>
          <w:szCs w:val="24"/>
        </w:rPr>
        <w:t>, за временное замещение</w:t>
      </w:r>
      <w:r w:rsidR="0072157F" w:rsidRPr="00072C4A">
        <w:rPr>
          <w:sz w:val="24"/>
          <w:szCs w:val="24"/>
        </w:rPr>
        <w:t xml:space="preserve"> также оформляется </w:t>
      </w:r>
      <w:r w:rsidR="0072157F">
        <w:rPr>
          <w:sz w:val="24"/>
          <w:szCs w:val="24"/>
        </w:rPr>
        <w:t>правовым актом</w:t>
      </w:r>
      <w:r w:rsidR="0072157F" w:rsidRPr="00072C4A">
        <w:rPr>
          <w:sz w:val="24"/>
          <w:szCs w:val="24"/>
        </w:rPr>
        <w:t xml:space="preserve"> руководителя органа местного самоуправления и (или) руководителя структурного подразделения органа местного самоуправления, наделенного правом приема и увольнения с муниципальной службы.</w:t>
      </w:r>
    </w:p>
    <w:p w:rsidR="00875CF6" w:rsidRPr="00072C4A" w:rsidRDefault="00875CF6" w:rsidP="00072C4A">
      <w:pPr>
        <w:ind w:firstLine="709"/>
        <w:jc w:val="both"/>
        <w:rPr>
          <w:sz w:val="24"/>
          <w:szCs w:val="24"/>
        </w:rPr>
      </w:pPr>
      <w:r w:rsidRPr="00072C4A">
        <w:rPr>
          <w:sz w:val="24"/>
          <w:szCs w:val="24"/>
        </w:rPr>
        <w:t>1</w:t>
      </w:r>
      <w:r w:rsidR="0098198E">
        <w:rPr>
          <w:sz w:val="24"/>
          <w:szCs w:val="24"/>
        </w:rPr>
        <w:t>4</w:t>
      </w:r>
      <w:r w:rsidR="004928E3">
        <w:rPr>
          <w:sz w:val="24"/>
          <w:szCs w:val="24"/>
        </w:rPr>
        <w:t>.14</w:t>
      </w:r>
      <w:r w:rsidR="00B2258D">
        <w:rPr>
          <w:sz w:val="24"/>
          <w:szCs w:val="24"/>
        </w:rPr>
        <w:t>.</w:t>
      </w:r>
      <w:r w:rsidRPr="00072C4A">
        <w:rPr>
          <w:sz w:val="24"/>
          <w:szCs w:val="24"/>
        </w:rPr>
        <w:t xml:space="preserve"> </w:t>
      </w:r>
      <w:r w:rsidR="003A3E5E" w:rsidRPr="00072C4A">
        <w:rPr>
          <w:sz w:val="24"/>
          <w:szCs w:val="24"/>
        </w:rPr>
        <w:t>Доплата за совмещение, увеличение объема выполняемых работ или расширение зон обслуживания</w:t>
      </w:r>
      <w:r w:rsidR="001F0A6A">
        <w:rPr>
          <w:sz w:val="24"/>
          <w:szCs w:val="24"/>
        </w:rPr>
        <w:t>,</w:t>
      </w:r>
      <w:r w:rsidR="004928E3">
        <w:rPr>
          <w:sz w:val="24"/>
          <w:szCs w:val="24"/>
        </w:rPr>
        <w:t xml:space="preserve"> временное замещение </w:t>
      </w:r>
      <w:r w:rsidR="003A3E5E" w:rsidRPr="00072C4A">
        <w:rPr>
          <w:sz w:val="24"/>
          <w:szCs w:val="24"/>
        </w:rPr>
        <w:t>не производится при совмещении и выполнении обязанностей временно отсутствующего работника муниципальным служащим, замещающим более высокую группу должностей муниципальной службы</w:t>
      </w:r>
      <w:r w:rsidR="00730B62">
        <w:rPr>
          <w:sz w:val="24"/>
          <w:szCs w:val="24"/>
        </w:rPr>
        <w:t xml:space="preserve">, </w:t>
      </w:r>
      <w:r w:rsidR="004928E3">
        <w:rPr>
          <w:sz w:val="24"/>
          <w:szCs w:val="24"/>
        </w:rPr>
        <w:t>а также в случае, когда исполнение обязанностей другого муниципального служащего со схожей трудовой функцией</w:t>
      </w:r>
      <w:r w:rsidR="00612F3B">
        <w:rPr>
          <w:sz w:val="24"/>
          <w:szCs w:val="24"/>
        </w:rPr>
        <w:t>,</w:t>
      </w:r>
      <w:r w:rsidR="004928E3">
        <w:rPr>
          <w:sz w:val="24"/>
          <w:szCs w:val="24"/>
        </w:rPr>
        <w:t xml:space="preserve"> в период его отсутствия на рабочем месте</w:t>
      </w:r>
      <w:r w:rsidR="00612F3B">
        <w:rPr>
          <w:sz w:val="24"/>
          <w:szCs w:val="24"/>
        </w:rPr>
        <w:t>,</w:t>
      </w:r>
      <w:r w:rsidR="004928E3">
        <w:rPr>
          <w:sz w:val="24"/>
          <w:szCs w:val="24"/>
        </w:rPr>
        <w:t xml:space="preserve"> предусмотрена должностной инструкцией.</w:t>
      </w:r>
    </w:p>
    <w:p w:rsidR="00875CF6" w:rsidRPr="00072C4A" w:rsidRDefault="00875CF6" w:rsidP="00730B62">
      <w:pPr>
        <w:ind w:firstLine="709"/>
        <w:jc w:val="both"/>
        <w:rPr>
          <w:sz w:val="24"/>
          <w:szCs w:val="24"/>
        </w:rPr>
      </w:pPr>
      <w:r w:rsidRPr="00072C4A">
        <w:rPr>
          <w:sz w:val="24"/>
          <w:szCs w:val="24"/>
        </w:rPr>
        <w:t xml:space="preserve"> 1</w:t>
      </w:r>
      <w:r w:rsidR="0098198E">
        <w:rPr>
          <w:sz w:val="24"/>
          <w:szCs w:val="24"/>
        </w:rPr>
        <w:t>4</w:t>
      </w:r>
      <w:r w:rsidR="004928E3">
        <w:rPr>
          <w:sz w:val="24"/>
          <w:szCs w:val="24"/>
        </w:rPr>
        <w:t>.15</w:t>
      </w:r>
      <w:r w:rsidR="00B2258D">
        <w:rPr>
          <w:sz w:val="24"/>
          <w:szCs w:val="24"/>
        </w:rPr>
        <w:t>.</w:t>
      </w:r>
      <w:r w:rsidRPr="00072C4A">
        <w:rPr>
          <w:sz w:val="24"/>
          <w:szCs w:val="24"/>
        </w:rPr>
        <w:t xml:space="preserve"> Источником финансирования доплаты за совмещение должностей, увеличение объема выполняемых работ или расширение</w:t>
      </w:r>
      <w:r w:rsidR="004928E3">
        <w:rPr>
          <w:sz w:val="24"/>
          <w:szCs w:val="24"/>
        </w:rPr>
        <w:t xml:space="preserve"> зон обслуживания, временное замещение</w:t>
      </w:r>
      <w:r w:rsidRPr="00072C4A">
        <w:rPr>
          <w:sz w:val="24"/>
          <w:szCs w:val="24"/>
        </w:rPr>
        <w:t xml:space="preserve"> является экономия фонда оплаты труда муниципальных служащих   органа местного самоуправления и (или) структурного подразделения </w:t>
      </w:r>
      <w:r w:rsidR="00730B62">
        <w:rPr>
          <w:sz w:val="24"/>
          <w:szCs w:val="24"/>
        </w:rPr>
        <w:t>органа местного самоуправления, наделенного правом приема и увольнения с муниципальной службы.</w:t>
      </w:r>
    </w:p>
    <w:p w:rsidR="004928E3" w:rsidRDefault="004928E3" w:rsidP="00427CC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27CCB" w:rsidRPr="00427CCB" w:rsidRDefault="00427CCB" w:rsidP="00427CC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27CCB">
        <w:rPr>
          <w:rFonts w:ascii="Times New Roman" w:hAnsi="Times New Roman" w:cs="Times New Roman"/>
          <w:sz w:val="24"/>
          <w:szCs w:val="24"/>
        </w:rPr>
        <w:t>1</w:t>
      </w:r>
      <w:r w:rsidR="0098198E">
        <w:rPr>
          <w:rFonts w:ascii="Times New Roman" w:hAnsi="Times New Roman" w:cs="Times New Roman"/>
          <w:sz w:val="24"/>
          <w:szCs w:val="24"/>
        </w:rPr>
        <w:t>5</w:t>
      </w:r>
      <w:r w:rsidRPr="00427CCB">
        <w:rPr>
          <w:rFonts w:ascii="Times New Roman" w:hAnsi="Times New Roman" w:cs="Times New Roman"/>
          <w:sz w:val="24"/>
          <w:szCs w:val="24"/>
        </w:rPr>
        <w:t>. Финансирование денежного содержания</w:t>
      </w:r>
    </w:p>
    <w:p w:rsidR="00427CCB" w:rsidRPr="00427CCB" w:rsidRDefault="00427CCB" w:rsidP="00427C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7CCB">
        <w:rPr>
          <w:rFonts w:ascii="Times New Roman" w:hAnsi="Times New Roman" w:cs="Times New Roman"/>
          <w:sz w:val="24"/>
          <w:szCs w:val="24"/>
        </w:rPr>
        <w:t>муниципальных служащих</w:t>
      </w:r>
    </w:p>
    <w:p w:rsidR="00427CCB" w:rsidRPr="00427CCB" w:rsidRDefault="00427CCB" w:rsidP="00427C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CCB" w:rsidRPr="00427CCB" w:rsidRDefault="00427CCB" w:rsidP="00E069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CCB">
        <w:rPr>
          <w:rFonts w:ascii="Times New Roman" w:hAnsi="Times New Roman" w:cs="Times New Roman"/>
          <w:sz w:val="24"/>
          <w:szCs w:val="24"/>
        </w:rPr>
        <w:t>1</w:t>
      </w:r>
      <w:r w:rsidR="0098198E">
        <w:rPr>
          <w:rFonts w:ascii="Times New Roman" w:hAnsi="Times New Roman" w:cs="Times New Roman"/>
          <w:sz w:val="24"/>
          <w:szCs w:val="24"/>
        </w:rPr>
        <w:t>5</w:t>
      </w:r>
      <w:r w:rsidRPr="00427CCB">
        <w:rPr>
          <w:rFonts w:ascii="Times New Roman" w:hAnsi="Times New Roman" w:cs="Times New Roman"/>
          <w:sz w:val="24"/>
          <w:szCs w:val="24"/>
        </w:rPr>
        <w:t>.1</w:t>
      </w:r>
      <w:r w:rsidR="00B2258D">
        <w:rPr>
          <w:rFonts w:ascii="Times New Roman" w:hAnsi="Times New Roman" w:cs="Times New Roman"/>
          <w:sz w:val="24"/>
          <w:szCs w:val="24"/>
        </w:rPr>
        <w:t>.</w:t>
      </w:r>
      <w:r w:rsidRPr="00427CCB">
        <w:rPr>
          <w:rFonts w:ascii="Times New Roman" w:hAnsi="Times New Roman" w:cs="Times New Roman"/>
          <w:sz w:val="24"/>
          <w:szCs w:val="24"/>
        </w:rPr>
        <w:t xml:space="preserve"> Финансирование расходов на содержание муниципальных служащих является расходным обязательством </w:t>
      </w:r>
      <w:r w:rsidR="00E7659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427CCB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E7659B">
        <w:rPr>
          <w:rFonts w:ascii="Times New Roman" w:hAnsi="Times New Roman" w:cs="Times New Roman"/>
          <w:sz w:val="24"/>
          <w:szCs w:val="24"/>
        </w:rPr>
        <w:t>Заринск</w:t>
      </w:r>
      <w:r w:rsidRPr="00427CCB">
        <w:rPr>
          <w:rFonts w:ascii="Times New Roman" w:hAnsi="Times New Roman" w:cs="Times New Roman"/>
          <w:sz w:val="24"/>
          <w:szCs w:val="24"/>
        </w:rPr>
        <w:t xml:space="preserve"> Алтайского края.</w:t>
      </w:r>
    </w:p>
    <w:p w:rsidR="00427CCB" w:rsidRDefault="00427CCB" w:rsidP="00E069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CCB">
        <w:rPr>
          <w:rFonts w:ascii="Times New Roman" w:hAnsi="Times New Roman" w:cs="Times New Roman"/>
          <w:sz w:val="24"/>
          <w:szCs w:val="24"/>
        </w:rPr>
        <w:t>1</w:t>
      </w:r>
      <w:r w:rsidR="0098198E">
        <w:rPr>
          <w:rFonts w:ascii="Times New Roman" w:hAnsi="Times New Roman" w:cs="Times New Roman"/>
          <w:sz w:val="24"/>
          <w:szCs w:val="24"/>
        </w:rPr>
        <w:t>5</w:t>
      </w:r>
      <w:r w:rsidR="00B2258D">
        <w:rPr>
          <w:rFonts w:ascii="Times New Roman" w:hAnsi="Times New Roman" w:cs="Times New Roman"/>
          <w:sz w:val="24"/>
          <w:szCs w:val="24"/>
        </w:rPr>
        <w:t xml:space="preserve">.2. </w:t>
      </w:r>
      <w:r w:rsidRPr="00427CCB">
        <w:rPr>
          <w:rFonts w:ascii="Times New Roman" w:hAnsi="Times New Roman" w:cs="Times New Roman"/>
          <w:sz w:val="24"/>
          <w:szCs w:val="24"/>
        </w:rPr>
        <w:t>Расходы на содержание муниципальных служащих осуществляются в пределах средств, предусмотренных в бюджете города на соответствующий финансовый год.</w:t>
      </w:r>
    </w:p>
    <w:p w:rsidR="001A49C6" w:rsidRDefault="001A49C6" w:rsidP="00E069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995" w:rsidRPr="00427CCB" w:rsidRDefault="00351940" w:rsidP="00BB41AB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  <w:lang w:val="en-US"/>
        </w:rPr>
        <w:lastRenderedPageBreak/>
        <w:t>II</w:t>
      </w:r>
      <w:r w:rsidR="004A42D1">
        <w:rPr>
          <w:bCs/>
          <w:sz w:val="24"/>
          <w:szCs w:val="24"/>
        </w:rPr>
        <w:t>. Р</w:t>
      </w:r>
      <w:r w:rsidR="00E0691D" w:rsidRPr="00F448C4">
        <w:rPr>
          <w:sz w:val="24"/>
        </w:rPr>
        <w:t>ешение Заринского городского Собрания депутатов «</w:t>
      </w:r>
      <w:r w:rsidR="004A42D1" w:rsidRPr="00072C4A">
        <w:rPr>
          <w:sz w:val="24"/>
          <w:szCs w:val="24"/>
        </w:rPr>
        <w:t xml:space="preserve">Об утверждении Положения о денежном содержании муниципальных служащих муниципального образования </w:t>
      </w:r>
      <w:r w:rsidR="004A42D1">
        <w:rPr>
          <w:sz w:val="24"/>
          <w:szCs w:val="24"/>
        </w:rPr>
        <w:t>город Заринск Алтайского края</w:t>
      </w:r>
      <w:r w:rsidR="00E0691D" w:rsidRPr="00F448C4">
        <w:rPr>
          <w:sz w:val="24"/>
        </w:rPr>
        <w:t xml:space="preserve">» </w:t>
      </w:r>
      <w:r w:rsidR="00E0691D" w:rsidRPr="00F448C4">
        <w:rPr>
          <w:sz w:val="24"/>
          <w:szCs w:val="24"/>
        </w:rPr>
        <w:t xml:space="preserve">обнародовать на официальном сайте муниципального образования город Заринск Алтайского края admzarinsk.ru и </w:t>
      </w:r>
      <w:r w:rsidR="00E0691D" w:rsidRPr="00F448C4">
        <w:rPr>
          <w:bCs/>
          <w:sz w:val="24"/>
          <w:szCs w:val="24"/>
        </w:rPr>
        <w:t>опубликовать в «Сборнике муниципальных правовых актов города Заринска».</w:t>
      </w:r>
    </w:p>
    <w:p w:rsidR="000350A8" w:rsidRDefault="000350A8" w:rsidP="00427CCB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E6995" w:rsidRPr="00DB5453" w:rsidRDefault="004E6995" w:rsidP="004E6995">
      <w:pPr>
        <w:jc w:val="both"/>
        <w:rPr>
          <w:sz w:val="24"/>
          <w:szCs w:val="24"/>
        </w:rPr>
      </w:pPr>
      <w:r w:rsidRPr="00DB5453">
        <w:rPr>
          <w:sz w:val="24"/>
          <w:szCs w:val="24"/>
        </w:rPr>
        <w:t xml:space="preserve">Глава города                                                        </w:t>
      </w:r>
      <w:r w:rsidR="00BB41AB">
        <w:rPr>
          <w:sz w:val="24"/>
          <w:szCs w:val="24"/>
        </w:rPr>
        <w:t xml:space="preserve"> </w:t>
      </w:r>
      <w:r w:rsidRPr="00DB5453">
        <w:rPr>
          <w:sz w:val="24"/>
          <w:szCs w:val="24"/>
        </w:rPr>
        <w:t xml:space="preserve">                                                   В.Ш. Азгалдян</w:t>
      </w:r>
    </w:p>
    <w:p w:rsidR="004E6995" w:rsidRPr="00DB5453" w:rsidRDefault="004E6995" w:rsidP="004E699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4E6995" w:rsidRDefault="004E6995" w:rsidP="004E699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B5453">
        <w:rPr>
          <w:bCs/>
          <w:sz w:val="24"/>
          <w:szCs w:val="24"/>
        </w:rPr>
        <w:t>г. Заринск</w:t>
      </w:r>
    </w:p>
    <w:p w:rsidR="00C92C6B" w:rsidRPr="00DB5453" w:rsidRDefault="00C92C6B" w:rsidP="004E699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4E6995" w:rsidRPr="00C92C6B" w:rsidRDefault="00C92C6B" w:rsidP="004E6995">
      <w:pPr>
        <w:autoSpaceDE w:val="0"/>
        <w:autoSpaceDN w:val="0"/>
        <w:adjustRightInd w:val="0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29.06.2022</w:t>
      </w:r>
    </w:p>
    <w:p w:rsidR="004E6995" w:rsidRPr="002D5CC6" w:rsidRDefault="002D5CC6" w:rsidP="004A42D1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  <w:u w:val="single"/>
        </w:rPr>
        <w:t>24-ГС</w:t>
      </w:r>
    </w:p>
    <w:sectPr w:rsidR="004E6995" w:rsidRPr="002D5CC6" w:rsidSect="00AE5967">
      <w:pgSz w:w="11906" w:h="16838"/>
      <w:pgMar w:top="1021" w:right="794" w:bottom="1021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3764A"/>
    <w:multiLevelType w:val="multilevel"/>
    <w:tmpl w:val="1AFC90E2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F83"/>
    <w:rsid w:val="0000718F"/>
    <w:rsid w:val="000255E7"/>
    <w:rsid w:val="000350A8"/>
    <w:rsid w:val="00042A96"/>
    <w:rsid w:val="00062F48"/>
    <w:rsid w:val="000636B8"/>
    <w:rsid w:val="00072C4A"/>
    <w:rsid w:val="000B797F"/>
    <w:rsid w:val="000F5CF3"/>
    <w:rsid w:val="0010156C"/>
    <w:rsid w:val="00107C4F"/>
    <w:rsid w:val="001136D7"/>
    <w:rsid w:val="001201D3"/>
    <w:rsid w:val="00120EB9"/>
    <w:rsid w:val="001417F7"/>
    <w:rsid w:val="00164EA5"/>
    <w:rsid w:val="0017552D"/>
    <w:rsid w:val="001A49C6"/>
    <w:rsid w:val="001B08AE"/>
    <w:rsid w:val="001B6767"/>
    <w:rsid w:val="001C0038"/>
    <w:rsid w:val="001D25D3"/>
    <w:rsid w:val="001E3C20"/>
    <w:rsid w:val="001F0A6A"/>
    <w:rsid w:val="00205AF7"/>
    <w:rsid w:val="002333AC"/>
    <w:rsid w:val="002337E9"/>
    <w:rsid w:val="0023523D"/>
    <w:rsid w:val="00276BE2"/>
    <w:rsid w:val="002825D6"/>
    <w:rsid w:val="002842DF"/>
    <w:rsid w:val="00286811"/>
    <w:rsid w:val="00292734"/>
    <w:rsid w:val="00292C8B"/>
    <w:rsid w:val="00295784"/>
    <w:rsid w:val="002A0623"/>
    <w:rsid w:val="002B092E"/>
    <w:rsid w:val="002B1A5A"/>
    <w:rsid w:val="002C73E2"/>
    <w:rsid w:val="002D1139"/>
    <w:rsid w:val="002D5CC6"/>
    <w:rsid w:val="002E0FAB"/>
    <w:rsid w:val="002E26CF"/>
    <w:rsid w:val="002F7C0D"/>
    <w:rsid w:val="00311050"/>
    <w:rsid w:val="003237B3"/>
    <w:rsid w:val="00324D9E"/>
    <w:rsid w:val="00351940"/>
    <w:rsid w:val="003850A5"/>
    <w:rsid w:val="003A05E8"/>
    <w:rsid w:val="003A3E5E"/>
    <w:rsid w:val="003B3F60"/>
    <w:rsid w:val="003C1B79"/>
    <w:rsid w:val="003C6C33"/>
    <w:rsid w:val="003F4E8A"/>
    <w:rsid w:val="003F7250"/>
    <w:rsid w:val="0040502C"/>
    <w:rsid w:val="00425B6D"/>
    <w:rsid w:val="004268A9"/>
    <w:rsid w:val="00427CCB"/>
    <w:rsid w:val="00436110"/>
    <w:rsid w:val="00470D54"/>
    <w:rsid w:val="004928E3"/>
    <w:rsid w:val="004A14EB"/>
    <w:rsid w:val="004A42D1"/>
    <w:rsid w:val="004C1E88"/>
    <w:rsid w:val="004E1C5A"/>
    <w:rsid w:val="004E6995"/>
    <w:rsid w:val="004F0B16"/>
    <w:rsid w:val="004F59FE"/>
    <w:rsid w:val="005332B5"/>
    <w:rsid w:val="005449FE"/>
    <w:rsid w:val="00544D4E"/>
    <w:rsid w:val="0055150C"/>
    <w:rsid w:val="00552458"/>
    <w:rsid w:val="005677ED"/>
    <w:rsid w:val="005A46A6"/>
    <w:rsid w:val="005C51C8"/>
    <w:rsid w:val="005E10CC"/>
    <w:rsid w:val="005E5AE4"/>
    <w:rsid w:val="005F3416"/>
    <w:rsid w:val="005F7D61"/>
    <w:rsid w:val="006055B0"/>
    <w:rsid w:val="00612F3B"/>
    <w:rsid w:val="006237A5"/>
    <w:rsid w:val="00630031"/>
    <w:rsid w:val="00635095"/>
    <w:rsid w:val="006461C4"/>
    <w:rsid w:val="00656814"/>
    <w:rsid w:val="006833ED"/>
    <w:rsid w:val="00684866"/>
    <w:rsid w:val="00684F8D"/>
    <w:rsid w:val="006A32F3"/>
    <w:rsid w:val="006B3C3B"/>
    <w:rsid w:val="006B3EB8"/>
    <w:rsid w:val="006D3F83"/>
    <w:rsid w:val="006E3C9B"/>
    <w:rsid w:val="00704F02"/>
    <w:rsid w:val="0072157F"/>
    <w:rsid w:val="00725752"/>
    <w:rsid w:val="00730B62"/>
    <w:rsid w:val="00743E9B"/>
    <w:rsid w:val="00746F16"/>
    <w:rsid w:val="00750082"/>
    <w:rsid w:val="00753AB9"/>
    <w:rsid w:val="00775F4A"/>
    <w:rsid w:val="007817C3"/>
    <w:rsid w:val="00795160"/>
    <w:rsid w:val="007B40D9"/>
    <w:rsid w:val="007C022D"/>
    <w:rsid w:val="007D2C90"/>
    <w:rsid w:val="00800078"/>
    <w:rsid w:val="008038B4"/>
    <w:rsid w:val="008050C4"/>
    <w:rsid w:val="00820176"/>
    <w:rsid w:val="00834941"/>
    <w:rsid w:val="00842F50"/>
    <w:rsid w:val="00865E4A"/>
    <w:rsid w:val="00875CF6"/>
    <w:rsid w:val="00882B9C"/>
    <w:rsid w:val="00890C63"/>
    <w:rsid w:val="00897483"/>
    <w:rsid w:val="008974AF"/>
    <w:rsid w:val="008C0BC7"/>
    <w:rsid w:val="008C1963"/>
    <w:rsid w:val="008C7CA7"/>
    <w:rsid w:val="008D2720"/>
    <w:rsid w:val="008E35F9"/>
    <w:rsid w:val="008E5338"/>
    <w:rsid w:val="00931302"/>
    <w:rsid w:val="0095425B"/>
    <w:rsid w:val="00964196"/>
    <w:rsid w:val="00971A1A"/>
    <w:rsid w:val="009779CD"/>
    <w:rsid w:val="0098198E"/>
    <w:rsid w:val="009B4876"/>
    <w:rsid w:val="009B544A"/>
    <w:rsid w:val="009C43C2"/>
    <w:rsid w:val="009D71F0"/>
    <w:rsid w:val="009E3F4B"/>
    <w:rsid w:val="00A02DFE"/>
    <w:rsid w:val="00A04DD9"/>
    <w:rsid w:val="00A05446"/>
    <w:rsid w:val="00A172D0"/>
    <w:rsid w:val="00A23489"/>
    <w:rsid w:val="00A259BC"/>
    <w:rsid w:val="00A63288"/>
    <w:rsid w:val="00A90818"/>
    <w:rsid w:val="00A91571"/>
    <w:rsid w:val="00AA5147"/>
    <w:rsid w:val="00AB0D81"/>
    <w:rsid w:val="00AB1114"/>
    <w:rsid w:val="00AB7E2F"/>
    <w:rsid w:val="00AC2043"/>
    <w:rsid w:val="00AE5967"/>
    <w:rsid w:val="00AE60AD"/>
    <w:rsid w:val="00B012E2"/>
    <w:rsid w:val="00B21ECC"/>
    <w:rsid w:val="00B2258D"/>
    <w:rsid w:val="00B22C39"/>
    <w:rsid w:val="00B445A0"/>
    <w:rsid w:val="00B5675C"/>
    <w:rsid w:val="00B63708"/>
    <w:rsid w:val="00B70287"/>
    <w:rsid w:val="00B76CF9"/>
    <w:rsid w:val="00B90F85"/>
    <w:rsid w:val="00BB41AB"/>
    <w:rsid w:val="00BD5168"/>
    <w:rsid w:val="00C01FD7"/>
    <w:rsid w:val="00C05B9A"/>
    <w:rsid w:val="00C20C1E"/>
    <w:rsid w:val="00C25C98"/>
    <w:rsid w:val="00C34482"/>
    <w:rsid w:val="00C72DC2"/>
    <w:rsid w:val="00C91E5D"/>
    <w:rsid w:val="00C92C6B"/>
    <w:rsid w:val="00CE3695"/>
    <w:rsid w:val="00CE617B"/>
    <w:rsid w:val="00CF66DE"/>
    <w:rsid w:val="00D14D39"/>
    <w:rsid w:val="00D15D10"/>
    <w:rsid w:val="00D37FC1"/>
    <w:rsid w:val="00D51681"/>
    <w:rsid w:val="00D5780E"/>
    <w:rsid w:val="00DA1B63"/>
    <w:rsid w:val="00DA79D6"/>
    <w:rsid w:val="00DB5FF9"/>
    <w:rsid w:val="00DC450C"/>
    <w:rsid w:val="00DD7235"/>
    <w:rsid w:val="00E0292E"/>
    <w:rsid w:val="00E0691D"/>
    <w:rsid w:val="00E13541"/>
    <w:rsid w:val="00E33981"/>
    <w:rsid w:val="00E40D3E"/>
    <w:rsid w:val="00E41C1F"/>
    <w:rsid w:val="00E60352"/>
    <w:rsid w:val="00E7659B"/>
    <w:rsid w:val="00EA5CBA"/>
    <w:rsid w:val="00EB19B2"/>
    <w:rsid w:val="00EC63FA"/>
    <w:rsid w:val="00ED7796"/>
    <w:rsid w:val="00EE20F8"/>
    <w:rsid w:val="00EE7801"/>
    <w:rsid w:val="00EF33AF"/>
    <w:rsid w:val="00F32FBC"/>
    <w:rsid w:val="00F353FD"/>
    <w:rsid w:val="00F406CF"/>
    <w:rsid w:val="00F42007"/>
    <w:rsid w:val="00F6400D"/>
    <w:rsid w:val="00F977EC"/>
    <w:rsid w:val="00FA6D53"/>
    <w:rsid w:val="00FA7ACD"/>
    <w:rsid w:val="00FB3649"/>
    <w:rsid w:val="00FB54F7"/>
    <w:rsid w:val="00FD56C8"/>
    <w:rsid w:val="00FE236C"/>
    <w:rsid w:val="00FE74D4"/>
    <w:rsid w:val="00FF248E"/>
    <w:rsid w:val="00FF4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F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3F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3F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3F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3F8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5449F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F6400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bsatz-Standardschriftart">
    <w:name w:val="Absatz-Standardschriftart"/>
    <w:rsid w:val="00C20C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7D5919C711D1165C7A55CA033CDD5513CA30449EA0BF2E3D0ABB33431B1602A2A8E774B8548489991CF8E8A284CDBC715B19DC557516FED887138DKBR9J" TargetMode="External"/><Relationship Id="rId5" Type="http://schemas.openxmlformats.org/officeDocument/2006/relationships/hyperlink" Target="consultantplus://offline/ref=3C7D5919C711D1165C7A55CA033CDD5513CA30449EA0B8223E08BB33431B1602A2A8E774B8548489991CFAE6A184CDBC715B19DC557516FED887138DKBR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4228</Words>
  <Characters>24101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 mgv. Мельникова</dc:creator>
  <cp:lastModifiedBy>БАЖАЙКИНА Нина Николаевна</cp:lastModifiedBy>
  <cp:revision>13</cp:revision>
  <cp:lastPrinted>2022-06-14T08:15:00Z</cp:lastPrinted>
  <dcterms:created xsi:type="dcterms:W3CDTF">2022-06-09T01:52:00Z</dcterms:created>
  <dcterms:modified xsi:type="dcterms:W3CDTF">2022-06-30T03:53:00Z</dcterms:modified>
</cp:coreProperties>
</file>